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06BCD4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A2A4A0B" w14:textId="09B96268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della classe ____ sez. ____ </w:t>
      </w:r>
      <w:bookmarkStart w:id="0" w:name="_Hlk157780911"/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all’uscita didattica </w:t>
      </w:r>
      <w:bookmarkStart w:id="1" w:name="_Hlk160107707"/>
      <w:r w:rsidR="00EA70D2" w:rsidRPr="00EA70D2">
        <w:rPr>
          <w:rFonts w:asciiTheme="minorHAnsi" w:hAnsiTheme="minorHAnsi" w:cstheme="minorHAnsi"/>
          <w:sz w:val="24"/>
          <w:szCs w:val="24"/>
        </w:rPr>
        <w:t>presso</w:t>
      </w:r>
      <w:bookmarkEnd w:id="1"/>
      <w:r w:rsidR="00113251">
        <w:rPr>
          <w:rFonts w:asciiTheme="minorHAnsi" w:hAnsiTheme="minorHAnsi" w:cstheme="minorHAnsi"/>
          <w:sz w:val="24"/>
          <w:szCs w:val="24"/>
        </w:rPr>
        <w:t xml:space="preserve"> il </w:t>
      </w:r>
      <w:r w:rsidR="00113251">
        <w:rPr>
          <w:rFonts w:asciiTheme="minorHAnsi" w:hAnsiTheme="minorHAnsi" w:cstheme="minorHAnsi"/>
          <w:i/>
          <w:sz w:val="24"/>
          <w:szCs w:val="24"/>
        </w:rPr>
        <w:t xml:space="preserve">“Politeama” </w:t>
      </w:r>
      <w:r w:rsidR="00113251">
        <w:rPr>
          <w:rFonts w:asciiTheme="minorHAnsi" w:hAnsiTheme="minorHAnsi" w:cstheme="minorHAnsi"/>
          <w:sz w:val="24"/>
          <w:szCs w:val="24"/>
        </w:rPr>
        <w:t>di Campigliano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5860FA">
        <w:rPr>
          <w:rFonts w:asciiTheme="minorHAnsi" w:eastAsiaTheme="minorHAnsi" w:hAnsiTheme="minorHAnsi" w:cstheme="minorHAnsi"/>
          <w:sz w:val="24"/>
          <w:szCs w:val="24"/>
        </w:rPr>
        <w:t>l’incontro del p</w:t>
      </w:r>
      <w:r w:rsidR="005860FA" w:rsidRPr="005860FA">
        <w:rPr>
          <w:rFonts w:asciiTheme="minorHAnsi" w:eastAsiaTheme="minorHAnsi" w:hAnsiTheme="minorHAnsi" w:cstheme="minorHAnsi"/>
          <w:sz w:val="24"/>
          <w:szCs w:val="24"/>
        </w:rPr>
        <w:t>rogetto “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Scuola </w:t>
      </w:r>
      <w:proofErr w:type="spellStart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>InCanto</w:t>
      </w:r>
      <w:proofErr w:type="spellEnd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” </w:t>
      </w:r>
      <w:r w:rsidR="00113251" w:rsidRPr="00113251">
        <w:rPr>
          <w:rFonts w:asciiTheme="minorHAnsi" w:eastAsiaTheme="minorHAnsi" w:hAnsiTheme="minorHAnsi" w:cstheme="minorHAnsi"/>
          <w:iCs/>
          <w:sz w:val="24"/>
          <w:szCs w:val="24"/>
        </w:rPr>
        <w:t>che si terrà giovedì 21.03.2024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con le modalità organizzative come da circ. n. 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174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2612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/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14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.0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3</w:t>
      </w:r>
      <w:bookmarkStart w:id="2" w:name="_GoBack"/>
      <w:bookmarkEnd w:id="2"/>
      <w:r w:rsidR="00EA70D2"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0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2</cp:revision>
  <cp:lastPrinted>2022-04-21T08:31:00Z</cp:lastPrinted>
  <dcterms:created xsi:type="dcterms:W3CDTF">2024-03-14T10:33:00Z</dcterms:created>
  <dcterms:modified xsi:type="dcterms:W3CDTF">2024-03-14T10:33:00Z</dcterms:modified>
</cp:coreProperties>
</file>