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22A2DD96" w14:textId="4A160A84" w:rsidR="00566EC8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</w:t>
      </w:r>
      <w:r w:rsidR="00566EC8" w:rsidRPr="00E022EB">
        <w:rPr>
          <w:b/>
          <w:sz w:val="24"/>
          <w:szCs w:val="24"/>
        </w:rPr>
        <w:t>DISPONIBILIT</w:t>
      </w:r>
      <w:r w:rsidR="00566EC8">
        <w:rPr>
          <w:b/>
          <w:sz w:val="24"/>
          <w:szCs w:val="24"/>
        </w:rPr>
        <w:t>À</w:t>
      </w:r>
      <w:r w:rsidR="001E4A11" w:rsidRPr="00E022EB">
        <w:rPr>
          <w:b/>
          <w:sz w:val="24"/>
          <w:szCs w:val="24"/>
        </w:rPr>
        <w:t xml:space="preserve"> DOCENTI </w:t>
      </w:r>
      <w:r w:rsidR="00566EC8">
        <w:rPr>
          <w:b/>
          <w:sz w:val="24"/>
          <w:szCs w:val="24"/>
        </w:rPr>
        <w:t xml:space="preserve">USCITA DIDATTICA DEL </w:t>
      </w:r>
      <w:r w:rsidR="00AF1739">
        <w:rPr>
          <w:b/>
          <w:sz w:val="24"/>
          <w:szCs w:val="24"/>
        </w:rPr>
        <w:t>2</w:t>
      </w:r>
      <w:r w:rsidR="00B032F8">
        <w:rPr>
          <w:b/>
          <w:sz w:val="24"/>
          <w:szCs w:val="24"/>
        </w:rPr>
        <w:t>7</w:t>
      </w:r>
      <w:r w:rsidR="00566EC8">
        <w:rPr>
          <w:b/>
          <w:sz w:val="24"/>
          <w:szCs w:val="24"/>
        </w:rPr>
        <w:t>.5.2025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1FA3CFC6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</w:t>
      </w:r>
      <w:r w:rsidR="00A648A2">
        <w:rPr>
          <w:rFonts w:asciiTheme="minorHAnsi" w:hAnsiTheme="minorHAnsi" w:cstheme="minorHAnsi"/>
          <w:sz w:val="24"/>
          <w:szCs w:val="24"/>
        </w:rPr>
        <w:t>Primaria</w:t>
      </w:r>
      <w:r w:rsidR="00FB1D5D">
        <w:rPr>
          <w:rFonts w:asciiTheme="minorHAnsi" w:hAnsiTheme="minorHAnsi" w:cstheme="minorHAnsi"/>
          <w:sz w:val="24"/>
          <w:szCs w:val="24"/>
        </w:rPr>
        <w:t xml:space="preserve"> di _____________________________________________________.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383E35E" w14:textId="24E8ED38" w:rsidR="00FB1D5D" w:rsidRPr="00FB1D5D" w:rsidRDefault="00CA4015" w:rsidP="00FB1D5D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A648A2">
        <w:rPr>
          <w:rFonts w:asciiTheme="minorHAnsi" w:eastAsiaTheme="minorHAnsi" w:hAnsiTheme="minorHAnsi" w:cstheme="minorHAnsi"/>
          <w:sz w:val="24"/>
          <w:szCs w:val="24"/>
        </w:rPr>
        <w:t xml:space="preserve">____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>sez. _____</w:t>
      </w:r>
      <w:bookmarkStart w:id="0" w:name="_Hlk152405008"/>
      <w:bookmarkStart w:id="1" w:name="_Hlk194570611"/>
      <w:bookmarkStart w:id="2" w:name="_Hlk155243964"/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566EC8">
        <w:rPr>
          <w:rFonts w:cstheme="minorHAnsi"/>
          <w:sz w:val="24"/>
          <w:szCs w:val="24"/>
        </w:rPr>
        <w:t>parteciperanno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Start w:id="3" w:name="_Hlk128828256"/>
      <w:bookmarkEnd w:id="0"/>
      <w:bookmarkEnd w:id="1"/>
      <w:r w:rsidR="00566EC8">
        <w:rPr>
          <w:rFonts w:cstheme="minorHAnsi"/>
          <w:sz w:val="24"/>
          <w:szCs w:val="24"/>
        </w:rPr>
        <w:t>all’uscita didattica</w:t>
      </w:r>
      <w:r w:rsidR="00FB1D5D" w:rsidRPr="00FB1D5D">
        <w:rPr>
          <w:rFonts w:cstheme="minorHAnsi"/>
          <w:sz w:val="24"/>
          <w:szCs w:val="24"/>
        </w:rPr>
        <w:t xml:space="preserve"> che si svolgerà </w:t>
      </w:r>
      <w:r w:rsidR="00566EC8">
        <w:rPr>
          <w:rFonts w:cstheme="minorHAnsi"/>
          <w:sz w:val="24"/>
          <w:szCs w:val="24"/>
        </w:rPr>
        <w:t xml:space="preserve">il </w:t>
      </w:r>
      <w:r w:rsidR="00AF1739">
        <w:rPr>
          <w:rFonts w:cstheme="minorHAnsi"/>
          <w:sz w:val="24"/>
          <w:szCs w:val="24"/>
        </w:rPr>
        <w:t>2</w:t>
      </w:r>
      <w:r w:rsidR="00B032F8">
        <w:rPr>
          <w:rFonts w:cstheme="minorHAnsi"/>
          <w:sz w:val="24"/>
          <w:szCs w:val="24"/>
        </w:rPr>
        <w:t>7</w:t>
      </w:r>
      <w:r w:rsidR="00FB1D5D" w:rsidRPr="00FB1D5D">
        <w:rPr>
          <w:rFonts w:cstheme="minorHAnsi"/>
          <w:sz w:val="24"/>
          <w:szCs w:val="24"/>
        </w:rPr>
        <w:t xml:space="preserve"> maggio p.v. con </w:t>
      </w:r>
      <w:r w:rsidR="00566EC8">
        <w:rPr>
          <w:rFonts w:cstheme="minorHAnsi"/>
          <w:sz w:val="24"/>
          <w:szCs w:val="24"/>
        </w:rPr>
        <w:t xml:space="preserve">itinerario e </w:t>
      </w:r>
      <w:r w:rsidR="00FB1D5D" w:rsidRPr="00FB1D5D">
        <w:rPr>
          <w:rFonts w:cstheme="minorHAnsi"/>
          <w:sz w:val="24"/>
          <w:szCs w:val="24"/>
        </w:rPr>
        <w:t>modalità organizzative come da circ. n. 2</w:t>
      </w:r>
      <w:r w:rsidR="00B032F8">
        <w:rPr>
          <w:rFonts w:cstheme="minorHAnsi"/>
          <w:sz w:val="24"/>
          <w:szCs w:val="24"/>
        </w:rPr>
        <w:t>71</w:t>
      </w:r>
      <w:r w:rsidR="00FB1D5D" w:rsidRPr="00FB1D5D">
        <w:rPr>
          <w:rFonts w:cstheme="minorHAnsi"/>
          <w:sz w:val="24"/>
          <w:szCs w:val="24"/>
        </w:rPr>
        <w:t xml:space="preserve"> (prot. n. </w:t>
      </w:r>
      <w:bookmarkStart w:id="4" w:name="_Hlk189049228"/>
      <w:r w:rsidR="00FB1D5D" w:rsidRPr="00FB1D5D">
        <w:rPr>
          <w:rFonts w:cstheme="minorHAnsi"/>
          <w:sz w:val="24"/>
          <w:szCs w:val="24"/>
        </w:rPr>
        <w:t>000</w:t>
      </w:r>
      <w:r w:rsidR="00AF1739">
        <w:rPr>
          <w:rFonts w:cstheme="minorHAnsi"/>
          <w:sz w:val="24"/>
          <w:szCs w:val="24"/>
        </w:rPr>
        <w:t>5</w:t>
      </w:r>
      <w:r w:rsidR="00B032F8">
        <w:rPr>
          <w:rFonts w:cstheme="minorHAnsi"/>
          <w:sz w:val="24"/>
          <w:szCs w:val="24"/>
        </w:rPr>
        <w:t>464</w:t>
      </w:r>
      <w:r w:rsidR="00FB1D5D" w:rsidRPr="00FB1D5D">
        <w:rPr>
          <w:rFonts w:cstheme="minorHAnsi"/>
          <w:sz w:val="24"/>
          <w:szCs w:val="24"/>
        </w:rPr>
        <w:t>/U del</w:t>
      </w:r>
      <w:bookmarkEnd w:id="3"/>
      <w:r w:rsidR="00FB1D5D" w:rsidRPr="00FB1D5D">
        <w:rPr>
          <w:rFonts w:cstheme="minorHAnsi"/>
          <w:sz w:val="24"/>
          <w:szCs w:val="24"/>
        </w:rPr>
        <w:t xml:space="preserve"> </w:t>
      </w:r>
      <w:r w:rsidR="00B032F8">
        <w:rPr>
          <w:rFonts w:cstheme="minorHAnsi"/>
          <w:sz w:val="24"/>
          <w:szCs w:val="24"/>
        </w:rPr>
        <w:t>20</w:t>
      </w:r>
      <w:bookmarkStart w:id="5" w:name="_GoBack"/>
      <w:bookmarkEnd w:id="5"/>
      <w:r w:rsidR="00FB1D5D" w:rsidRPr="00FB1D5D">
        <w:rPr>
          <w:rFonts w:cstheme="minorHAnsi"/>
          <w:sz w:val="24"/>
          <w:szCs w:val="24"/>
        </w:rPr>
        <w:t>.0</w:t>
      </w:r>
      <w:r w:rsidR="00566EC8">
        <w:rPr>
          <w:rFonts w:cstheme="minorHAnsi"/>
          <w:sz w:val="24"/>
          <w:szCs w:val="24"/>
        </w:rPr>
        <w:t>5</w:t>
      </w:r>
      <w:r w:rsidR="00FB1D5D" w:rsidRPr="00FB1D5D">
        <w:rPr>
          <w:rFonts w:cstheme="minorHAnsi"/>
          <w:sz w:val="24"/>
          <w:szCs w:val="24"/>
        </w:rPr>
        <w:t>.2025</w:t>
      </w:r>
      <w:bookmarkEnd w:id="4"/>
      <w:r w:rsidR="00FB1D5D" w:rsidRPr="00FB1D5D">
        <w:rPr>
          <w:rFonts w:cstheme="minorHAnsi"/>
          <w:sz w:val="24"/>
          <w:szCs w:val="24"/>
        </w:rPr>
        <w:t>).</w:t>
      </w:r>
    </w:p>
    <w:p w14:paraId="1006EF2C" w14:textId="0E8A87AE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66EC8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648A2"/>
    <w:rsid w:val="00AC1D12"/>
    <w:rsid w:val="00AE17E0"/>
    <w:rsid w:val="00AF1739"/>
    <w:rsid w:val="00AF3C26"/>
    <w:rsid w:val="00B032F8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76</cp:revision>
  <cp:lastPrinted>2022-04-21T08:31:00Z</cp:lastPrinted>
  <dcterms:created xsi:type="dcterms:W3CDTF">2021-09-29T06:58:00Z</dcterms:created>
  <dcterms:modified xsi:type="dcterms:W3CDTF">2025-05-20T10:53:00Z</dcterms:modified>
</cp:coreProperties>
</file>