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96D6" w14:textId="77777777" w:rsidR="007974F2" w:rsidRDefault="007974F2" w:rsidP="003B1D2B">
      <w:pPr>
        <w:pBdr>
          <w:bottom w:val="single" w:sz="12" w:space="1" w:color="auto"/>
        </w:pBdr>
        <w:spacing w:after="0" w:line="240" w:lineRule="auto"/>
        <w:jc w:val="both"/>
        <w:rPr>
          <w:rFonts w:asciiTheme="minorHAnsi" w:hAnsiTheme="minorHAnsi"/>
          <w:b/>
          <w:sz w:val="28"/>
          <w:szCs w:val="24"/>
        </w:rPr>
      </w:pPr>
      <w:r w:rsidRPr="007974F2">
        <w:rPr>
          <w:rFonts w:asciiTheme="minorHAnsi" w:hAnsiTheme="minorHAnsi"/>
          <w:b/>
          <w:sz w:val="28"/>
          <w:szCs w:val="24"/>
        </w:rPr>
        <w:t>DICHIARAZIONI ACCESSORIE</w:t>
      </w:r>
    </w:p>
    <w:p w14:paraId="534B78CB" w14:textId="3FDBEA59" w:rsidR="00BD04B1" w:rsidRPr="00BD04B1" w:rsidRDefault="00C73FAB" w:rsidP="00BD04B1">
      <w:pPr>
        <w:pStyle w:val="Titolo2"/>
        <w:ind w:left="284"/>
        <w:jc w:val="both"/>
        <w:rPr>
          <w:rFonts w:ascii="Times New Roman" w:hAnsi="Times New Roman" w:cs="Times New Roman"/>
          <w:bCs/>
          <w:color w:val="auto"/>
          <w:spacing w:val="-2"/>
          <w:sz w:val="22"/>
          <w:szCs w:val="22"/>
        </w:rPr>
      </w:pPr>
      <w:r w:rsidRPr="00BD04B1">
        <w:rPr>
          <w:rFonts w:ascii="Times New Roman" w:hAnsi="Times New Roman" w:cs="Times New Roman"/>
          <w:color w:val="auto"/>
          <w:w w:val="85"/>
          <w:sz w:val="22"/>
          <w:szCs w:val="22"/>
        </w:rPr>
        <w:t>Manifestazione</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di</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interesse</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finalizzata</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 xml:space="preserve">all’individuazione </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di</w:t>
      </w:r>
      <w:r w:rsidRPr="00BD04B1">
        <w:rPr>
          <w:rFonts w:ascii="Times New Roman" w:hAnsi="Times New Roman" w:cs="Times New Roman"/>
          <w:color w:val="auto"/>
          <w:spacing w:val="-3"/>
          <w:sz w:val="22"/>
          <w:szCs w:val="22"/>
          <w:u w:val="single"/>
        </w:rPr>
        <w:t xml:space="preserve"> </w:t>
      </w:r>
      <w:r w:rsidRPr="00BD04B1">
        <w:rPr>
          <w:rFonts w:ascii="Times New Roman" w:hAnsi="Times New Roman" w:cs="Times New Roman"/>
          <w:color w:val="auto"/>
          <w:sz w:val="22"/>
          <w:szCs w:val="22"/>
          <w:u w:val="single"/>
        </w:rPr>
        <w:t xml:space="preserve">enti, agenzie formative, scuole di lingua inglese </w:t>
      </w:r>
      <w:r w:rsidRPr="00BD04B1">
        <w:rPr>
          <w:rFonts w:ascii="Times New Roman" w:hAnsi="Times New Roman" w:cs="Times New Roman"/>
          <w:color w:val="auto"/>
          <w:sz w:val="22"/>
          <w:szCs w:val="22"/>
        </w:rPr>
        <w:t xml:space="preserve">per la realizzazione di n. </w:t>
      </w:r>
      <w:r w:rsidR="00BD04B1" w:rsidRPr="00BD04B1">
        <w:rPr>
          <w:rFonts w:ascii="Times New Roman" w:hAnsi="Times New Roman" w:cs="Times New Roman"/>
          <w:color w:val="auto"/>
          <w:sz w:val="22"/>
          <w:szCs w:val="22"/>
        </w:rPr>
        <w:t>6</w:t>
      </w:r>
      <w:r w:rsidRPr="00BD04B1">
        <w:rPr>
          <w:rFonts w:ascii="Times New Roman" w:hAnsi="Times New Roman" w:cs="Times New Roman"/>
          <w:color w:val="auto"/>
          <w:sz w:val="22"/>
          <w:szCs w:val="22"/>
        </w:rPr>
        <w:t xml:space="preserve"> moduli di lingua inglese </w:t>
      </w:r>
      <w:r w:rsidR="00BD04B1" w:rsidRPr="00BD04B1">
        <w:rPr>
          <w:rFonts w:ascii="Times New Roman" w:hAnsi="Times New Roman" w:cs="Times New Roman"/>
          <w:b/>
          <w:color w:val="auto"/>
          <w:sz w:val="22"/>
          <w:szCs w:val="22"/>
        </w:rPr>
        <w:t xml:space="preserve">per l’attuazione </w:t>
      </w:r>
      <w:r w:rsidR="00BD04B1" w:rsidRPr="00BD04B1">
        <w:rPr>
          <w:rFonts w:ascii="Times New Roman" w:hAnsi="Times New Roman" w:cs="Times New Roman"/>
          <w:bCs/>
          <w:color w:val="auto"/>
          <w:sz w:val="22"/>
          <w:szCs w:val="22"/>
        </w:rPr>
        <w:t>del Progetto</w:t>
      </w:r>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Fondi</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Strutturali Europei Fondi Strutturali Europei – Programma Nazionale “Scuola e competenze” 2021-2027.Priorità 01 – Scuola e competenze– Fondo Sociale Europeo Plus (FSE+) –</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Obiettivo Specifico ESO4.6 –</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Azione ESO4.6.A1</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w:t>
      </w:r>
      <w:r w:rsidR="00BD04B1" w:rsidRPr="00BD04B1">
        <w:rPr>
          <w:rFonts w:ascii="Times New Roman" w:hAnsi="Times New Roman" w:cs="Times New Roman"/>
          <w:bCs/>
          <w:color w:val="auto"/>
          <w:spacing w:val="-12"/>
          <w:sz w:val="22"/>
          <w:szCs w:val="22"/>
        </w:rPr>
        <w:t xml:space="preserve"> </w:t>
      </w:r>
      <w:r w:rsidR="00BD04B1" w:rsidRPr="00BD04B1">
        <w:rPr>
          <w:rFonts w:ascii="Times New Roman" w:hAnsi="Times New Roman" w:cs="Times New Roman"/>
          <w:bCs/>
          <w:color w:val="auto"/>
          <w:sz w:val="22"/>
          <w:szCs w:val="22"/>
        </w:rPr>
        <w:t>Sotto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azione</w:t>
      </w:r>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ESO4.6.A1.B,</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interventi</w:t>
      </w:r>
      <w:r w:rsidR="00BD04B1" w:rsidRPr="00BD04B1">
        <w:rPr>
          <w:rFonts w:ascii="Times New Roman" w:hAnsi="Times New Roman" w:cs="Times New Roman"/>
          <w:bCs/>
          <w:color w:val="auto"/>
          <w:spacing w:val="-3"/>
          <w:sz w:val="22"/>
          <w:szCs w:val="22"/>
        </w:rPr>
        <w:t xml:space="preserve"> </w:t>
      </w:r>
      <w:r w:rsidR="00BD04B1" w:rsidRPr="00BD04B1">
        <w:rPr>
          <w:rFonts w:ascii="Times New Roman" w:hAnsi="Times New Roman" w:cs="Times New Roman"/>
          <w:bCs/>
          <w:color w:val="auto"/>
          <w:sz w:val="22"/>
          <w:szCs w:val="22"/>
        </w:rPr>
        <w:t>di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cui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al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decreto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Ministro dell’istruzione e del merito n.176</w:t>
      </w:r>
      <w:r w:rsidR="00BD04B1" w:rsidRPr="00BD04B1">
        <w:rPr>
          <w:rFonts w:ascii="Times New Roman" w:hAnsi="Times New Roman" w:cs="Times New Roman"/>
          <w:bCs/>
          <w:color w:val="auto"/>
          <w:spacing w:val="-11"/>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30/08/2023,</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Avviso</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Prot.</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9507,</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22/01/2025,</w:t>
      </w:r>
      <w:r w:rsidR="00BD04B1" w:rsidRPr="00BD04B1">
        <w:rPr>
          <w:rFonts w:ascii="Times New Roman" w:hAnsi="Times New Roman" w:cs="Times New Roman"/>
          <w:bCs/>
          <w:color w:val="auto"/>
          <w:spacing w:val="-13"/>
          <w:sz w:val="22"/>
          <w:szCs w:val="22"/>
        </w:rPr>
        <w:t xml:space="preserve"> </w:t>
      </w:r>
      <w:r w:rsidR="00BD04B1" w:rsidRPr="00BD04B1">
        <w:rPr>
          <w:rFonts w:ascii="Times New Roman" w:hAnsi="Times New Roman" w:cs="Times New Roman"/>
          <w:bCs/>
          <w:i/>
          <w:color w:val="auto"/>
          <w:sz w:val="22"/>
          <w:szCs w:val="22"/>
        </w:rPr>
        <w:t>“Agenda</w:t>
      </w:r>
      <w:r w:rsidR="00BD04B1" w:rsidRPr="00BD04B1">
        <w:rPr>
          <w:rFonts w:ascii="Times New Roman" w:hAnsi="Times New Roman" w:cs="Times New Roman"/>
          <w:bCs/>
          <w:i/>
          <w:color w:val="auto"/>
          <w:spacing w:val="-3"/>
          <w:sz w:val="22"/>
          <w:szCs w:val="22"/>
        </w:rPr>
        <w:t xml:space="preserve"> </w:t>
      </w:r>
      <w:r w:rsidR="00BD04B1" w:rsidRPr="00BD04B1">
        <w:rPr>
          <w:rFonts w:ascii="Times New Roman" w:hAnsi="Times New Roman" w:cs="Times New Roman"/>
          <w:bCs/>
          <w:i/>
          <w:color w:val="auto"/>
          <w:spacing w:val="-2"/>
          <w:sz w:val="22"/>
          <w:szCs w:val="22"/>
        </w:rPr>
        <w:t>SUD”.</w:t>
      </w:r>
    </w:p>
    <w:p w14:paraId="1165EC20" w14:textId="77777777" w:rsidR="00BD04B1" w:rsidRPr="00BD04B1" w:rsidRDefault="00BD04B1" w:rsidP="00BD04B1">
      <w:pPr>
        <w:spacing w:line="275" w:lineRule="exact"/>
        <w:ind w:left="284" w:hanging="2"/>
        <w:rPr>
          <w:rFonts w:ascii="Times New Roman" w:hAnsi="Times New Roman"/>
          <w:b/>
          <w:spacing w:val="-4"/>
        </w:rPr>
      </w:pPr>
      <w:r w:rsidRPr="00BD04B1">
        <w:rPr>
          <w:rFonts w:ascii="Times New Roman" w:hAnsi="Times New Roman"/>
          <w:bCs/>
        </w:rPr>
        <w:t xml:space="preserve"> </w:t>
      </w:r>
      <w:r w:rsidRPr="00BD04B1">
        <w:rPr>
          <w:rFonts w:ascii="Times New Roman" w:hAnsi="Times New Roman"/>
          <w:b/>
        </w:rPr>
        <w:t>Codice</w:t>
      </w:r>
      <w:r w:rsidRPr="00BD04B1">
        <w:rPr>
          <w:rFonts w:ascii="Times New Roman" w:hAnsi="Times New Roman"/>
          <w:b/>
          <w:spacing w:val="-7"/>
        </w:rPr>
        <w:t xml:space="preserve"> </w:t>
      </w:r>
      <w:r w:rsidRPr="00BD04B1">
        <w:rPr>
          <w:rFonts w:ascii="Times New Roman" w:hAnsi="Times New Roman"/>
          <w:b/>
        </w:rPr>
        <w:t>Progetto:</w:t>
      </w:r>
      <w:r w:rsidRPr="00BD04B1">
        <w:rPr>
          <w:rFonts w:ascii="Times New Roman" w:hAnsi="Times New Roman"/>
          <w:b/>
          <w:spacing w:val="-5"/>
        </w:rPr>
        <w:t xml:space="preserve"> </w:t>
      </w:r>
      <w:r w:rsidRPr="00BD04B1">
        <w:rPr>
          <w:rFonts w:ascii="Times New Roman" w:hAnsi="Times New Roman"/>
          <w:b/>
        </w:rPr>
        <w:t>ESO4.6.A1.B-FSEPN-CA-2025-304</w:t>
      </w:r>
    </w:p>
    <w:p w14:paraId="0E203C14" w14:textId="77777777" w:rsidR="00BD04B1" w:rsidRPr="00BD04B1" w:rsidRDefault="00BD04B1" w:rsidP="00BD04B1">
      <w:pPr>
        <w:spacing w:line="275" w:lineRule="exact"/>
        <w:ind w:left="284" w:right="1418" w:hanging="2"/>
        <w:rPr>
          <w:rFonts w:ascii="Times New Roman" w:hAnsi="Times New Roman"/>
          <w:b/>
        </w:rPr>
      </w:pPr>
      <w:r w:rsidRPr="00BD04B1">
        <w:rPr>
          <w:rFonts w:ascii="Times New Roman" w:hAnsi="Times New Roman"/>
          <w:b/>
        </w:rPr>
        <w:t>Titolo Progetto: “</w:t>
      </w:r>
      <w:r w:rsidRPr="00BD04B1">
        <w:rPr>
          <w:rFonts w:ascii="Times New Roman" w:hAnsi="Times New Roman"/>
          <w:b/>
          <w:shd w:val="clear" w:color="auto" w:fill="FFFFFF"/>
        </w:rPr>
        <w:t>Insieme sulle orme della competenza 25/26”</w:t>
      </w:r>
    </w:p>
    <w:p w14:paraId="1F10CA36" w14:textId="21379AF0" w:rsidR="00C55743" w:rsidRPr="00BD04B1" w:rsidRDefault="00BD04B1" w:rsidP="00BD04B1">
      <w:pPr>
        <w:spacing w:before="24"/>
        <w:ind w:left="284" w:hanging="2"/>
        <w:rPr>
          <w:rFonts w:ascii="Times New Roman" w:hAnsi="Times New Roman"/>
          <w:b/>
          <w:i/>
        </w:rPr>
      </w:pPr>
      <w:r w:rsidRPr="00BD04B1">
        <w:rPr>
          <w:rFonts w:ascii="Times New Roman" w:hAnsi="Times New Roman"/>
          <w:b/>
          <w:shd w:val="clear" w:color="auto" w:fill="F1F7FB"/>
        </w:rPr>
        <w:t>CUP</w:t>
      </w:r>
      <w:r w:rsidRPr="00BD04B1">
        <w:rPr>
          <w:rFonts w:ascii="Times New Roman" w:hAnsi="Times New Roman"/>
          <w:b/>
          <w:spacing w:val="-2"/>
          <w:shd w:val="clear" w:color="auto" w:fill="F1F7FB"/>
        </w:rPr>
        <w:t xml:space="preserve"> </w:t>
      </w:r>
      <w:r w:rsidRPr="00BD04B1">
        <w:rPr>
          <w:rFonts w:ascii="Times New Roman" w:hAnsi="Times New Roman"/>
          <w:b/>
          <w:shd w:val="clear" w:color="auto" w:fill="F1F7FB"/>
        </w:rPr>
        <w:t>:</w:t>
      </w:r>
      <w:r w:rsidRPr="00BD04B1">
        <w:rPr>
          <w:rFonts w:ascii="Times New Roman" w:hAnsi="Times New Roman"/>
          <w:b/>
          <w:spacing w:val="61"/>
          <w:shd w:val="clear" w:color="auto" w:fill="F1F7FB"/>
        </w:rPr>
        <w:t xml:space="preserve"> </w:t>
      </w:r>
      <w:r w:rsidRPr="00BD04B1">
        <w:rPr>
          <w:rFonts w:ascii="Times New Roman" w:hAnsi="Times New Roman"/>
          <w:b/>
          <w:shd w:val="clear" w:color="auto" w:fill="FFFFFF"/>
        </w:rPr>
        <w:t>F74D25000360007</w:t>
      </w:r>
    </w:p>
    <w:p w14:paraId="628323AC" w14:textId="5B7636D8"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Il sottoscritto……</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    nato a …</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w:t>
      </w:r>
    </w:p>
    <w:p w14:paraId="5BFC6795" w14:textId="77777777"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 xml:space="preserve">il   </w:t>
      </w:r>
      <w:proofErr w:type="gramStart"/>
      <w:r w:rsidRPr="00E62762">
        <w:rPr>
          <w:rFonts w:ascii="Times New Roman" w:hAnsi="Times New Roman"/>
        </w:rPr>
        <w:t>…….</w:t>
      </w:r>
      <w:proofErr w:type="gramEnd"/>
      <w:r w:rsidRPr="00E62762">
        <w:rPr>
          <w:rFonts w:ascii="Times New Roman" w:hAnsi="Times New Roman"/>
        </w:rPr>
        <w:t xml:space="preserve">.…................… C.F. ……………………………………… residente a </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 Prov. .................</w:t>
      </w:r>
    </w:p>
    <w:p w14:paraId="7D1EA0C2" w14:textId="379F09D3"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 xml:space="preserve">Via </w:t>
      </w:r>
      <w:proofErr w:type="gramStart"/>
      <w:r w:rsidRPr="00E62762">
        <w:rPr>
          <w:rFonts w:ascii="Times New Roman" w:hAnsi="Times New Roman"/>
        </w:rPr>
        <w:t xml:space="preserve"> ..</w:t>
      </w:r>
      <w:proofErr w:type="gramEnd"/>
      <w:r w:rsidRPr="00E62762">
        <w:rPr>
          <w:rFonts w:ascii="Times New Roman" w:hAnsi="Times New Roman"/>
        </w:rPr>
        <w:t>………………………….............................................................. n. ................... CAP  ………………</w:t>
      </w:r>
    </w:p>
    <w:p w14:paraId="1B0A2651" w14:textId="7DBBA45A" w:rsidR="003B1D2B" w:rsidRPr="00E62762" w:rsidRDefault="00BD04B1" w:rsidP="003B1D2B">
      <w:pPr>
        <w:autoSpaceDE w:val="0"/>
        <w:autoSpaceDN w:val="0"/>
        <w:adjustRightInd w:val="0"/>
        <w:spacing w:after="0" w:line="240" w:lineRule="auto"/>
        <w:jc w:val="both"/>
        <w:rPr>
          <w:rFonts w:ascii="Times New Roman" w:hAnsi="Times New Roman"/>
        </w:rPr>
      </w:pPr>
      <w:r w:rsidRPr="00E62762">
        <w:rPr>
          <w:rFonts w:ascii="Times New Roman" w:hAnsi="Times New Roman"/>
        </w:rPr>
        <w:t>N</w:t>
      </w:r>
      <w:r w:rsidR="003B1D2B" w:rsidRPr="00E62762">
        <w:rPr>
          <w:rFonts w:ascii="Times New Roman" w:hAnsi="Times New Roman"/>
        </w:rPr>
        <w:t>ella</w:t>
      </w:r>
      <w:r>
        <w:rPr>
          <w:rFonts w:ascii="Times New Roman" w:hAnsi="Times New Roman"/>
        </w:rPr>
        <w:t xml:space="preserve"> </w:t>
      </w:r>
      <w:r w:rsidR="003B1D2B" w:rsidRPr="00E62762">
        <w:rPr>
          <w:rFonts w:ascii="Times New Roman" w:hAnsi="Times New Roman"/>
        </w:rPr>
        <w:t>sua</w:t>
      </w:r>
      <w:r>
        <w:rPr>
          <w:rFonts w:ascii="Times New Roman" w:hAnsi="Times New Roman"/>
        </w:rPr>
        <w:t xml:space="preserve"> </w:t>
      </w:r>
      <w:r w:rsidR="003B1D2B" w:rsidRPr="00E62762">
        <w:rPr>
          <w:rFonts w:ascii="Times New Roman" w:hAnsi="Times New Roman"/>
        </w:rPr>
        <w:t>qualità</w:t>
      </w:r>
      <w:r>
        <w:rPr>
          <w:rFonts w:ascii="Times New Roman" w:hAnsi="Times New Roman"/>
        </w:rPr>
        <w:t xml:space="preserve"> </w:t>
      </w:r>
      <w:r w:rsidR="003B1D2B" w:rsidRPr="00E62762">
        <w:rPr>
          <w:rFonts w:ascii="Times New Roman" w:hAnsi="Times New Roman"/>
        </w:rPr>
        <w:t>d</w:t>
      </w:r>
      <w:r>
        <w:rPr>
          <w:rFonts w:ascii="Times New Roman" w:hAnsi="Times New Roman"/>
        </w:rPr>
        <w:t>i</w:t>
      </w:r>
      <w:r w:rsidR="003B1D2B" w:rsidRPr="00E62762">
        <w:rPr>
          <w:rFonts w:ascii="Times New Roman" w:hAnsi="Times New Roman"/>
        </w:rPr>
        <w:t>…………</w:t>
      </w:r>
      <w:r>
        <w:rPr>
          <w:rFonts w:ascii="Times New Roman" w:hAnsi="Times New Roman"/>
        </w:rPr>
        <w:t>……</w:t>
      </w:r>
      <w:r w:rsidR="003B1D2B" w:rsidRPr="00E62762">
        <w:rPr>
          <w:rFonts w:ascii="Times New Roman" w:hAnsi="Times New Roman"/>
        </w:rPr>
        <w:t>………………………………………</w:t>
      </w:r>
      <w:proofErr w:type="gramStart"/>
      <w:r w:rsidR="003B1D2B" w:rsidRPr="00E62762">
        <w:rPr>
          <w:rFonts w:ascii="Times New Roman" w:hAnsi="Times New Roman"/>
        </w:rPr>
        <w:t>…….</w:t>
      </w:r>
      <w:proofErr w:type="gramEnd"/>
      <w:r w:rsidR="003B1D2B" w:rsidRPr="00E62762">
        <w:rPr>
          <w:rFonts w:ascii="Times New Roman" w:hAnsi="Times New Roman"/>
        </w:rPr>
        <w:t>.</w:t>
      </w:r>
      <w:proofErr w:type="gramStart"/>
      <w:r w:rsidR="003B1D2B" w:rsidRPr="00E62762">
        <w:rPr>
          <w:rFonts w:ascii="Times New Roman" w:hAnsi="Times New Roman"/>
        </w:rPr>
        <w:t>…….</w:t>
      </w:r>
      <w:proofErr w:type="gramEnd"/>
      <w:r w:rsidR="003B1D2B" w:rsidRPr="00E62762">
        <w:rPr>
          <w:rFonts w:ascii="Times New Roman" w:hAnsi="Times New Roman"/>
        </w:rPr>
        <w:t>…………………………</w:t>
      </w:r>
    </w:p>
    <w:p w14:paraId="6F6CC45E" w14:textId="77777777" w:rsidR="003B1D2B" w:rsidRPr="00E62762" w:rsidRDefault="003B1D2B" w:rsidP="003B1D2B">
      <w:pPr>
        <w:autoSpaceDE w:val="0"/>
        <w:autoSpaceDN w:val="0"/>
        <w:adjustRightInd w:val="0"/>
        <w:spacing w:line="240" w:lineRule="auto"/>
        <w:jc w:val="both"/>
        <w:rPr>
          <w:rFonts w:ascii="Times New Roman" w:hAnsi="Times New Roman"/>
        </w:rPr>
      </w:pPr>
      <w:r w:rsidRPr="00E62762">
        <w:rPr>
          <w:rFonts w:ascii="Times New Roman" w:hAnsi="Times New Roman"/>
        </w:rPr>
        <w:t>(</w:t>
      </w:r>
      <w:r w:rsidRPr="00E62762">
        <w:rPr>
          <w:rFonts w:ascii="Times New Roman" w:hAnsi="Times New Roman"/>
          <w:i/>
        </w:rPr>
        <w:t>se procuratore allegare copia della relativa procura notarile - generale o speciale - o altro documento da cui evincere i poteri di rappresentanza</w:t>
      </w:r>
      <w:r w:rsidRPr="00E62762">
        <w:rPr>
          <w:rFonts w:ascii="Times New Roman" w:hAnsi="Times New Roman"/>
        </w:rPr>
        <w:t>)</w:t>
      </w:r>
    </w:p>
    <w:p w14:paraId="3AB64D46" w14:textId="229D1A44"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dell’impresa……………………………………………………………………………………………………</w:t>
      </w:r>
    </w:p>
    <w:p w14:paraId="7EBF4B78" w14:textId="00056911"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con sede legale in Via ……………………………………………………</w:t>
      </w:r>
      <w:proofErr w:type="gramStart"/>
      <w:r w:rsidRPr="00E62762">
        <w:rPr>
          <w:rFonts w:ascii="Times New Roman" w:hAnsi="Times New Roman"/>
        </w:rPr>
        <w:t>…….</w:t>
      </w:r>
      <w:proofErr w:type="gramEnd"/>
      <w:r w:rsidRPr="00E62762">
        <w:rPr>
          <w:rFonts w:ascii="Times New Roman" w:hAnsi="Times New Roman"/>
        </w:rPr>
        <w:t xml:space="preserve">.…….............................… n. </w:t>
      </w:r>
    </w:p>
    <w:p w14:paraId="0BBF4105" w14:textId="3C199600"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CAP ....................... Città ............................................................................................... Prov. …...........</w:t>
      </w:r>
      <w:r w:rsidR="00BD04B1">
        <w:rPr>
          <w:rFonts w:ascii="Times New Roman" w:hAnsi="Times New Roman"/>
        </w:rPr>
        <w:t>...........</w:t>
      </w:r>
    </w:p>
    <w:p w14:paraId="432E0B32" w14:textId="73FE9CF9"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Cod.</w:t>
      </w:r>
      <w:r w:rsidR="00BD04B1">
        <w:rPr>
          <w:rFonts w:ascii="Times New Roman" w:hAnsi="Times New Roman"/>
        </w:rPr>
        <w:t xml:space="preserve"> </w:t>
      </w:r>
      <w:r w:rsidRPr="00E62762">
        <w:rPr>
          <w:rFonts w:ascii="Times New Roman" w:hAnsi="Times New Roman"/>
        </w:rPr>
        <w:t>Fiscale</w:t>
      </w:r>
      <w:r w:rsidR="00BD04B1">
        <w:rPr>
          <w:rFonts w:ascii="Times New Roman" w:hAnsi="Times New Roman"/>
        </w:rPr>
        <w:t xml:space="preserve"> </w:t>
      </w:r>
      <w:r w:rsidRPr="00E62762">
        <w:rPr>
          <w:rFonts w:ascii="Times New Roman" w:hAnsi="Times New Roman"/>
        </w:rPr>
        <w:t>Impresa……………………………………………………………………………………</w:t>
      </w:r>
      <w:r w:rsidR="00BD04B1">
        <w:rPr>
          <w:rFonts w:ascii="Times New Roman" w:hAnsi="Times New Roman"/>
        </w:rPr>
        <w:t>………</w:t>
      </w:r>
    </w:p>
    <w:p w14:paraId="72F3C095" w14:textId="77777777" w:rsidR="00BD04B1" w:rsidRDefault="003B1D2B" w:rsidP="00BD04B1">
      <w:pPr>
        <w:autoSpaceDE w:val="0"/>
        <w:autoSpaceDN w:val="0"/>
        <w:adjustRightInd w:val="0"/>
        <w:spacing w:line="360" w:lineRule="auto"/>
        <w:jc w:val="both"/>
        <w:rPr>
          <w:rFonts w:ascii="Times New Roman" w:hAnsi="Times New Roman"/>
        </w:rPr>
      </w:pPr>
      <w:r w:rsidRPr="00E62762">
        <w:rPr>
          <w:rFonts w:ascii="Times New Roman" w:hAnsi="Times New Roman"/>
        </w:rPr>
        <w:t>P.IVA (se diversa dal cod. fiscale</w:t>
      </w:r>
      <w:r w:rsidR="00BD04B1">
        <w:rPr>
          <w:rFonts w:ascii="Times New Roman" w:hAnsi="Times New Roman"/>
        </w:rPr>
        <w:t xml:space="preserve"> )</w:t>
      </w:r>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w:t>
      </w:r>
    </w:p>
    <w:p w14:paraId="4D1297C1" w14:textId="19D9A6DF" w:rsidR="00BD04B1" w:rsidRPr="00BD04B1" w:rsidRDefault="003B1D2B" w:rsidP="00BD04B1">
      <w:pPr>
        <w:autoSpaceDE w:val="0"/>
        <w:autoSpaceDN w:val="0"/>
        <w:adjustRightInd w:val="0"/>
        <w:spacing w:line="360" w:lineRule="auto"/>
        <w:jc w:val="both"/>
        <w:rPr>
          <w:rFonts w:ascii="Times New Roman" w:hAnsi="Times New Roman"/>
        </w:rPr>
      </w:pPr>
      <w:r w:rsidRPr="00E62762">
        <w:rPr>
          <w:rFonts w:ascii="Times New Roman" w:hAnsi="Times New Roman"/>
        </w:rPr>
        <w:t>tel....…………………………….........................………</w:t>
      </w:r>
      <w:r w:rsidR="00BD04B1">
        <w:rPr>
          <w:rFonts w:ascii="Times New Roman" w:hAnsi="Times New Roman"/>
        </w:rPr>
        <w:t>;</w:t>
      </w:r>
      <w:r w:rsidRPr="00E62762">
        <w:rPr>
          <w:rFonts w:ascii="Times New Roman" w:hAnsi="Times New Roman"/>
        </w:rPr>
        <w:t xml:space="preserve"> e-mail</w:t>
      </w:r>
      <w:r w:rsidR="00BD04B1">
        <w:rPr>
          <w:rFonts w:ascii="Times New Roman" w:hAnsi="Times New Roman"/>
        </w:rPr>
        <w:t xml:space="preserve"> </w:t>
      </w:r>
      <w:r w:rsidRPr="00E62762">
        <w:rPr>
          <w:rFonts w:ascii="Times New Roman" w:hAnsi="Times New Roman"/>
        </w:rPr>
        <w:t>…………………………………………......... PEC………………………………………………………</w:t>
      </w:r>
    </w:p>
    <w:p w14:paraId="146F4866" w14:textId="0DA6A4F2" w:rsidR="00D34DCD" w:rsidRPr="00BD04B1" w:rsidRDefault="00D34DCD" w:rsidP="00D34DCD">
      <w:pPr>
        <w:spacing w:before="120" w:after="120"/>
        <w:jc w:val="center"/>
        <w:rPr>
          <w:rFonts w:ascii="Times New Roman" w:hAnsi="Times New Roman"/>
          <w:b/>
          <w:bCs/>
        </w:rPr>
      </w:pPr>
      <w:r w:rsidRPr="00BD04B1">
        <w:rPr>
          <w:rFonts w:ascii="Times New Roman" w:hAnsi="Times New Roman"/>
          <w:b/>
          <w:bCs/>
        </w:rPr>
        <w:t>CHIEDE DI</w:t>
      </w:r>
    </w:p>
    <w:p w14:paraId="5D8D59B9" w14:textId="72A72ED2" w:rsidR="00BD04B1" w:rsidRPr="00BD04B1" w:rsidRDefault="008475CD" w:rsidP="00BD04B1">
      <w:pPr>
        <w:pStyle w:val="Titolo2"/>
        <w:ind w:left="284"/>
        <w:jc w:val="both"/>
        <w:rPr>
          <w:rFonts w:ascii="Times New Roman" w:hAnsi="Times New Roman" w:cs="Times New Roman"/>
          <w:bCs/>
          <w:color w:val="auto"/>
          <w:spacing w:val="-2"/>
          <w:sz w:val="22"/>
          <w:szCs w:val="22"/>
        </w:rPr>
      </w:pPr>
      <w:r w:rsidRPr="00BD04B1">
        <w:rPr>
          <w:rFonts w:ascii="Times New Roman" w:hAnsi="Times New Roman"/>
          <w:b/>
          <w:color w:val="auto"/>
          <w:sz w:val="22"/>
          <w:szCs w:val="22"/>
        </w:rPr>
        <w:t xml:space="preserve">Di essere ammesso a partecipare all’avviso </w:t>
      </w:r>
      <w:r w:rsidR="00C73FAB" w:rsidRPr="00BD04B1">
        <w:rPr>
          <w:rFonts w:ascii="Times New Roman" w:hAnsi="Times New Roman"/>
          <w:color w:val="auto"/>
          <w:w w:val="85"/>
          <w:sz w:val="22"/>
          <w:szCs w:val="22"/>
        </w:rPr>
        <w:t>Manifestazione</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di</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interesse</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finalizzata</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 xml:space="preserve">all’individuazione </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di</w:t>
      </w:r>
      <w:r w:rsidR="00C73FAB" w:rsidRPr="00BD04B1">
        <w:rPr>
          <w:rFonts w:ascii="Times New Roman" w:hAnsi="Times New Roman"/>
          <w:color w:val="auto"/>
          <w:spacing w:val="-3"/>
          <w:sz w:val="22"/>
          <w:szCs w:val="22"/>
          <w:u w:val="single"/>
        </w:rPr>
        <w:t xml:space="preserve"> </w:t>
      </w:r>
      <w:r w:rsidR="00C73FAB" w:rsidRPr="00BD04B1">
        <w:rPr>
          <w:rFonts w:ascii="Times New Roman" w:hAnsi="Times New Roman"/>
          <w:color w:val="auto"/>
          <w:sz w:val="22"/>
          <w:szCs w:val="22"/>
          <w:u w:val="single"/>
        </w:rPr>
        <w:t xml:space="preserve">enti, agenzie formative, scuole di lingua inglese </w:t>
      </w:r>
      <w:r w:rsidR="00C73FAB" w:rsidRPr="00BD04B1">
        <w:rPr>
          <w:rFonts w:ascii="Times New Roman" w:hAnsi="Times New Roman"/>
          <w:color w:val="auto"/>
          <w:sz w:val="22"/>
          <w:szCs w:val="22"/>
        </w:rPr>
        <w:t xml:space="preserve">per la realizzazione di n. </w:t>
      </w:r>
      <w:r w:rsidR="00BD04B1" w:rsidRPr="00BD04B1">
        <w:rPr>
          <w:rFonts w:ascii="Times New Roman" w:hAnsi="Times New Roman"/>
          <w:color w:val="auto"/>
          <w:sz w:val="22"/>
          <w:szCs w:val="22"/>
        </w:rPr>
        <w:t>6</w:t>
      </w:r>
      <w:r w:rsidR="00C73FAB" w:rsidRPr="00BD04B1">
        <w:rPr>
          <w:rFonts w:ascii="Times New Roman" w:hAnsi="Times New Roman"/>
          <w:color w:val="auto"/>
          <w:sz w:val="22"/>
          <w:szCs w:val="22"/>
        </w:rPr>
        <w:t xml:space="preserve"> moduli di lingua inglese </w:t>
      </w:r>
      <w:r w:rsidR="00BD04B1" w:rsidRPr="00BD04B1">
        <w:rPr>
          <w:rFonts w:ascii="Times New Roman" w:hAnsi="Times New Roman"/>
          <w:color w:val="auto"/>
          <w:sz w:val="22"/>
          <w:szCs w:val="22"/>
        </w:rPr>
        <w:t xml:space="preserve">per l’attuazione del </w:t>
      </w:r>
      <w:proofErr w:type="spellStart"/>
      <w:r w:rsidR="00BD04B1" w:rsidRPr="00BD04B1">
        <w:rPr>
          <w:rFonts w:ascii="Times New Roman" w:hAnsi="Times New Roman"/>
          <w:color w:val="auto"/>
          <w:sz w:val="22"/>
          <w:szCs w:val="22"/>
        </w:rPr>
        <w:t>pr</w:t>
      </w:r>
      <w:r w:rsidR="00BD04B1" w:rsidRPr="00BD04B1">
        <w:rPr>
          <w:rFonts w:ascii="Times New Roman" w:hAnsi="Times New Roman" w:cs="Times New Roman"/>
          <w:bCs/>
          <w:color w:val="auto"/>
          <w:sz w:val="22"/>
          <w:szCs w:val="22"/>
        </w:rPr>
        <w:t>Progetto</w:t>
      </w:r>
      <w:proofErr w:type="spellEnd"/>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Fondi</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Strutturali Europei Fondi Strutturali Europei – Programma Nazionale “Scuola e competenze” 2021-2027.Priorità 01 – Scuola e competenze– Fondo Sociale Europeo Plus (FSE+) –</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Obiettivo Specifico ESO4.6 –</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Azione ESO4.6.A1</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w:t>
      </w:r>
      <w:r w:rsidR="00BD04B1" w:rsidRPr="00BD04B1">
        <w:rPr>
          <w:rFonts w:ascii="Times New Roman" w:hAnsi="Times New Roman" w:cs="Times New Roman"/>
          <w:bCs/>
          <w:color w:val="auto"/>
          <w:spacing w:val="-12"/>
          <w:sz w:val="22"/>
          <w:szCs w:val="22"/>
        </w:rPr>
        <w:t xml:space="preserve"> </w:t>
      </w:r>
      <w:r w:rsidR="00BD04B1" w:rsidRPr="00BD04B1">
        <w:rPr>
          <w:rFonts w:ascii="Times New Roman" w:hAnsi="Times New Roman" w:cs="Times New Roman"/>
          <w:bCs/>
          <w:color w:val="auto"/>
          <w:sz w:val="22"/>
          <w:szCs w:val="22"/>
        </w:rPr>
        <w:t>Sotto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azione</w:t>
      </w:r>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ESO4.6.A1.B,</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interventi</w:t>
      </w:r>
      <w:r w:rsidR="00BD04B1" w:rsidRPr="00BD04B1">
        <w:rPr>
          <w:rFonts w:ascii="Times New Roman" w:hAnsi="Times New Roman" w:cs="Times New Roman"/>
          <w:bCs/>
          <w:color w:val="auto"/>
          <w:spacing w:val="-3"/>
          <w:sz w:val="22"/>
          <w:szCs w:val="22"/>
        </w:rPr>
        <w:t xml:space="preserve"> </w:t>
      </w:r>
      <w:r w:rsidR="00BD04B1" w:rsidRPr="00BD04B1">
        <w:rPr>
          <w:rFonts w:ascii="Times New Roman" w:hAnsi="Times New Roman" w:cs="Times New Roman"/>
          <w:bCs/>
          <w:color w:val="auto"/>
          <w:sz w:val="22"/>
          <w:szCs w:val="22"/>
        </w:rPr>
        <w:t>di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cui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al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decreto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Ministro dell’istruzione e del merito n.176</w:t>
      </w:r>
      <w:r w:rsidR="00BD04B1" w:rsidRPr="00BD04B1">
        <w:rPr>
          <w:rFonts w:ascii="Times New Roman" w:hAnsi="Times New Roman" w:cs="Times New Roman"/>
          <w:bCs/>
          <w:color w:val="auto"/>
          <w:spacing w:val="-11"/>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30/08/2023,</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Avviso</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Prot.</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9507,</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22/01/2025,</w:t>
      </w:r>
      <w:r w:rsidR="00BD04B1" w:rsidRPr="00BD04B1">
        <w:rPr>
          <w:rFonts w:ascii="Times New Roman" w:hAnsi="Times New Roman" w:cs="Times New Roman"/>
          <w:bCs/>
          <w:color w:val="auto"/>
          <w:spacing w:val="-13"/>
          <w:sz w:val="22"/>
          <w:szCs w:val="22"/>
        </w:rPr>
        <w:t xml:space="preserve"> </w:t>
      </w:r>
      <w:r w:rsidR="00BD04B1" w:rsidRPr="00BD04B1">
        <w:rPr>
          <w:rFonts w:ascii="Times New Roman" w:hAnsi="Times New Roman" w:cs="Times New Roman"/>
          <w:bCs/>
          <w:i/>
          <w:color w:val="auto"/>
          <w:sz w:val="22"/>
          <w:szCs w:val="22"/>
        </w:rPr>
        <w:t>“Agenda</w:t>
      </w:r>
      <w:r w:rsidR="00BD04B1" w:rsidRPr="00BD04B1">
        <w:rPr>
          <w:rFonts w:ascii="Times New Roman" w:hAnsi="Times New Roman" w:cs="Times New Roman"/>
          <w:bCs/>
          <w:i/>
          <w:color w:val="auto"/>
          <w:spacing w:val="-3"/>
          <w:sz w:val="22"/>
          <w:szCs w:val="22"/>
        </w:rPr>
        <w:t xml:space="preserve"> </w:t>
      </w:r>
      <w:r w:rsidR="00BD04B1" w:rsidRPr="00BD04B1">
        <w:rPr>
          <w:rFonts w:ascii="Times New Roman" w:hAnsi="Times New Roman" w:cs="Times New Roman"/>
          <w:bCs/>
          <w:i/>
          <w:color w:val="auto"/>
          <w:spacing w:val="-2"/>
          <w:sz w:val="22"/>
          <w:szCs w:val="22"/>
        </w:rPr>
        <w:t>SUD”.</w:t>
      </w:r>
    </w:p>
    <w:p w14:paraId="12B7E594" w14:textId="77777777" w:rsidR="00BD04B1" w:rsidRPr="00BD04B1" w:rsidRDefault="00BD04B1" w:rsidP="00BD04B1">
      <w:pPr>
        <w:spacing w:line="275" w:lineRule="exact"/>
        <w:ind w:left="284" w:hanging="2"/>
        <w:rPr>
          <w:rFonts w:ascii="Times New Roman" w:hAnsi="Times New Roman"/>
          <w:b/>
          <w:spacing w:val="-4"/>
        </w:rPr>
      </w:pPr>
      <w:r w:rsidRPr="00BD04B1">
        <w:rPr>
          <w:rFonts w:ascii="Times New Roman" w:hAnsi="Times New Roman"/>
          <w:bCs/>
        </w:rPr>
        <w:t xml:space="preserve"> </w:t>
      </w:r>
      <w:r w:rsidRPr="00BD04B1">
        <w:rPr>
          <w:rFonts w:ascii="Times New Roman" w:hAnsi="Times New Roman"/>
          <w:b/>
        </w:rPr>
        <w:t>Codice</w:t>
      </w:r>
      <w:r w:rsidRPr="00BD04B1">
        <w:rPr>
          <w:rFonts w:ascii="Times New Roman" w:hAnsi="Times New Roman"/>
          <w:b/>
          <w:spacing w:val="-7"/>
        </w:rPr>
        <w:t xml:space="preserve"> </w:t>
      </w:r>
      <w:r w:rsidRPr="00BD04B1">
        <w:rPr>
          <w:rFonts w:ascii="Times New Roman" w:hAnsi="Times New Roman"/>
          <w:b/>
        </w:rPr>
        <w:t>Progetto:</w:t>
      </w:r>
      <w:r w:rsidRPr="00BD04B1">
        <w:rPr>
          <w:rFonts w:ascii="Times New Roman" w:hAnsi="Times New Roman"/>
          <w:b/>
          <w:spacing w:val="-5"/>
        </w:rPr>
        <w:t xml:space="preserve"> </w:t>
      </w:r>
      <w:r w:rsidRPr="00BD04B1">
        <w:rPr>
          <w:rFonts w:ascii="Times New Roman" w:hAnsi="Times New Roman"/>
          <w:b/>
        </w:rPr>
        <w:t>ESO4.6.A1.B-FSEPN-CA-2025-304</w:t>
      </w:r>
    </w:p>
    <w:p w14:paraId="33EF0A4D" w14:textId="77777777" w:rsidR="00BD04B1" w:rsidRPr="00BD04B1" w:rsidRDefault="00BD04B1" w:rsidP="00BD04B1">
      <w:pPr>
        <w:spacing w:line="275" w:lineRule="exact"/>
        <w:ind w:left="284" w:right="1418" w:hanging="2"/>
        <w:rPr>
          <w:rFonts w:ascii="Times New Roman" w:hAnsi="Times New Roman"/>
          <w:b/>
        </w:rPr>
      </w:pPr>
      <w:r w:rsidRPr="00BD04B1">
        <w:rPr>
          <w:rFonts w:ascii="Times New Roman" w:hAnsi="Times New Roman"/>
          <w:b/>
        </w:rPr>
        <w:t>Titolo Progetto: “</w:t>
      </w:r>
      <w:r w:rsidRPr="00BD04B1">
        <w:rPr>
          <w:rFonts w:ascii="Times New Roman" w:hAnsi="Times New Roman"/>
          <w:b/>
          <w:shd w:val="clear" w:color="auto" w:fill="FFFFFF"/>
        </w:rPr>
        <w:t>Insieme sulle orme della competenza 25/26”</w:t>
      </w:r>
    </w:p>
    <w:p w14:paraId="746AF3E7" w14:textId="77777777" w:rsidR="00BD04B1" w:rsidRPr="00BD04B1" w:rsidRDefault="00BD04B1" w:rsidP="00BD04B1">
      <w:pPr>
        <w:spacing w:before="24"/>
        <w:ind w:left="284" w:hanging="2"/>
        <w:rPr>
          <w:rFonts w:ascii="Times New Roman" w:hAnsi="Times New Roman"/>
          <w:b/>
          <w:i/>
        </w:rPr>
      </w:pPr>
      <w:r w:rsidRPr="00BD04B1">
        <w:rPr>
          <w:rFonts w:ascii="Times New Roman" w:hAnsi="Times New Roman"/>
          <w:b/>
          <w:shd w:val="clear" w:color="auto" w:fill="F1F7FB"/>
        </w:rPr>
        <w:t>CUP</w:t>
      </w:r>
      <w:r w:rsidRPr="00BD04B1">
        <w:rPr>
          <w:rFonts w:ascii="Times New Roman" w:hAnsi="Times New Roman"/>
          <w:b/>
          <w:spacing w:val="-2"/>
          <w:shd w:val="clear" w:color="auto" w:fill="F1F7FB"/>
        </w:rPr>
        <w:t xml:space="preserve"> </w:t>
      </w:r>
      <w:r w:rsidRPr="00BD04B1">
        <w:rPr>
          <w:rFonts w:ascii="Times New Roman" w:hAnsi="Times New Roman"/>
          <w:b/>
          <w:shd w:val="clear" w:color="auto" w:fill="F1F7FB"/>
        </w:rPr>
        <w:t>:</w:t>
      </w:r>
      <w:r w:rsidRPr="00BD04B1">
        <w:rPr>
          <w:rFonts w:ascii="Times New Roman" w:hAnsi="Times New Roman"/>
          <w:b/>
          <w:spacing w:val="61"/>
          <w:shd w:val="clear" w:color="auto" w:fill="F1F7FB"/>
        </w:rPr>
        <w:t xml:space="preserve"> </w:t>
      </w:r>
      <w:r w:rsidRPr="00BD04B1">
        <w:rPr>
          <w:rFonts w:ascii="Times New Roman" w:hAnsi="Times New Roman"/>
          <w:b/>
          <w:shd w:val="clear" w:color="auto" w:fill="FFFFFF"/>
        </w:rPr>
        <w:t>F74D25000360007</w:t>
      </w:r>
    </w:p>
    <w:p w14:paraId="4E609581" w14:textId="461BCD25" w:rsidR="00C55743" w:rsidRPr="00E62762" w:rsidRDefault="00C55743" w:rsidP="00BD04B1">
      <w:pPr>
        <w:widowControl w:val="0"/>
        <w:autoSpaceDE w:val="0"/>
        <w:autoSpaceDN w:val="0"/>
        <w:spacing w:before="64"/>
        <w:jc w:val="both"/>
        <w:rPr>
          <w:rFonts w:ascii="Times New Roman" w:hAnsi="Times New Roman"/>
        </w:rPr>
      </w:pPr>
    </w:p>
    <w:p w14:paraId="6503A3F7" w14:textId="6A5466DA" w:rsidR="000D3797" w:rsidRPr="00E62762" w:rsidRDefault="000D3797" w:rsidP="000D3797">
      <w:pPr>
        <w:ind w:right="-1"/>
        <w:jc w:val="both"/>
        <w:rPr>
          <w:rFonts w:ascii="Times New Roman" w:hAnsi="Times New Roman"/>
          <w:spacing w:val="-2"/>
        </w:rPr>
      </w:pPr>
    </w:p>
    <w:p w14:paraId="0B80994B" w14:textId="6EB96F6D" w:rsidR="00C55743" w:rsidRPr="00E62762" w:rsidRDefault="000D3797" w:rsidP="00E62762">
      <w:pPr>
        <w:ind w:right="-1"/>
        <w:rPr>
          <w:rFonts w:ascii="Times New Roman" w:hAnsi="Times New Roman"/>
          <w:spacing w:val="-2"/>
        </w:rPr>
      </w:pPr>
      <w:r w:rsidRPr="00E62762">
        <w:rPr>
          <w:rFonts w:ascii="Times New Roman" w:hAnsi="Times New Roman"/>
          <w:spacing w:val="-2"/>
        </w:rPr>
        <w:t xml:space="preserve">Per </w:t>
      </w:r>
      <w:r w:rsidR="00E62762" w:rsidRPr="00E62762">
        <w:rPr>
          <w:rFonts w:ascii="Times New Roman" w:hAnsi="Times New Roman"/>
          <w:spacing w:val="-2"/>
        </w:rPr>
        <w:t xml:space="preserve">i </w:t>
      </w:r>
      <w:r w:rsidRPr="00E62762">
        <w:rPr>
          <w:rFonts w:ascii="Times New Roman" w:hAnsi="Times New Roman"/>
          <w:spacing w:val="-2"/>
        </w:rPr>
        <w:t xml:space="preserve"> seguenti moduli formativi </w:t>
      </w:r>
    </w:p>
    <w:tbl>
      <w:tblPr>
        <w:tblStyle w:val="TableNormal"/>
        <w:tblW w:w="10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1896"/>
        <w:gridCol w:w="1901"/>
        <w:gridCol w:w="1897"/>
        <w:gridCol w:w="1895"/>
      </w:tblGrid>
      <w:tr w:rsidR="00C55743" w:rsidRPr="00E62762" w14:paraId="131BA7F0" w14:textId="17F7691C" w:rsidTr="00C55743">
        <w:trPr>
          <w:trHeight w:val="1077"/>
        </w:trPr>
        <w:tc>
          <w:tcPr>
            <w:tcW w:w="2444" w:type="dxa"/>
          </w:tcPr>
          <w:p w14:paraId="47A9DDD7" w14:textId="27A13959" w:rsidR="00E62762" w:rsidRPr="00E62762" w:rsidRDefault="00E62762" w:rsidP="00CB6073">
            <w:pPr>
              <w:pStyle w:val="TableParagraph"/>
              <w:spacing w:before="252" w:line="276" w:lineRule="exact"/>
              <w:ind w:left="105"/>
              <w:rPr>
                <w:lang w:val="it-IT"/>
              </w:rPr>
            </w:pPr>
            <w:r w:rsidRPr="00E62762">
              <w:rPr>
                <w:b/>
              </w:rPr>
              <w:t>“</w:t>
            </w:r>
            <w:r w:rsidRPr="00E62762">
              <w:rPr>
                <w:color w:val="333333"/>
                <w:lang w:eastAsia="it-IT"/>
              </w:rPr>
              <w:t>LET’S SPEAK TOGETHER - Junior</w:t>
            </w:r>
            <w:r w:rsidRPr="00E62762">
              <w:rPr>
                <w:b/>
              </w:rPr>
              <w:t>”</w:t>
            </w:r>
          </w:p>
          <w:p w14:paraId="5F8576BC" w14:textId="31BA004A" w:rsidR="00C55743" w:rsidRPr="00E62762" w:rsidRDefault="00C55743" w:rsidP="00CB6073">
            <w:pPr>
              <w:pStyle w:val="TableParagraph"/>
              <w:spacing w:before="252" w:line="276" w:lineRule="exact"/>
              <w:ind w:left="105"/>
              <w:rPr>
                <w:lang w:val="it-IT"/>
              </w:rPr>
            </w:pPr>
            <w:r w:rsidRPr="00E62762">
              <w:rPr>
                <w:lang w:val="it-IT"/>
              </w:rPr>
              <w:t>Lingua</w:t>
            </w:r>
            <w:r w:rsidRPr="00E62762">
              <w:rPr>
                <w:spacing w:val="-15"/>
                <w:lang w:val="it-IT"/>
              </w:rPr>
              <w:t xml:space="preserve"> </w:t>
            </w:r>
            <w:r w:rsidRPr="00E62762">
              <w:rPr>
                <w:lang w:val="it-IT"/>
              </w:rPr>
              <w:t>inglese</w:t>
            </w:r>
            <w:r w:rsidRPr="00E62762">
              <w:rPr>
                <w:spacing w:val="-15"/>
                <w:lang w:val="it-IT"/>
              </w:rPr>
              <w:t xml:space="preserve"> </w:t>
            </w:r>
            <w:r w:rsidRPr="00E62762">
              <w:rPr>
                <w:lang w:val="it-IT"/>
              </w:rPr>
              <w:t xml:space="preserve">con madrelingua per </w:t>
            </w:r>
            <w:r w:rsidRPr="00E62762">
              <w:rPr>
                <w:spacing w:val="-2"/>
                <w:lang w:val="it-IT"/>
              </w:rPr>
              <w:t>certificazione</w:t>
            </w:r>
          </w:p>
        </w:tc>
        <w:tc>
          <w:tcPr>
            <w:tcW w:w="1896" w:type="dxa"/>
          </w:tcPr>
          <w:p w14:paraId="1E28F5BF" w14:textId="31BB9F8A" w:rsidR="00C55743" w:rsidRPr="00E62762" w:rsidRDefault="00C55743" w:rsidP="00CB6073">
            <w:pPr>
              <w:pStyle w:val="TableParagraph"/>
              <w:spacing w:before="252" w:line="276" w:lineRule="exact"/>
              <w:ind w:right="620"/>
              <w:rPr>
                <w:lang w:val="it-IT"/>
              </w:rPr>
            </w:pPr>
            <w:r w:rsidRPr="00E62762">
              <w:rPr>
                <w:lang w:val="it-IT"/>
              </w:rPr>
              <w:t xml:space="preserve">Alunni scuola </w:t>
            </w:r>
            <w:r w:rsidR="00BD04B1">
              <w:rPr>
                <w:lang w:val="it-IT"/>
              </w:rPr>
              <w:t>primaria (classi 4^-5^</w:t>
            </w:r>
            <w:r w:rsidR="00CB2A52">
              <w:rPr>
                <w:lang w:val="it-IT"/>
              </w:rPr>
              <w:t>)</w:t>
            </w:r>
          </w:p>
        </w:tc>
        <w:tc>
          <w:tcPr>
            <w:tcW w:w="1901" w:type="dxa"/>
          </w:tcPr>
          <w:p w14:paraId="246865FF" w14:textId="7DBAEF6F" w:rsidR="00C55743" w:rsidRPr="00E62762" w:rsidRDefault="00E62762" w:rsidP="00CB6073">
            <w:pPr>
              <w:pStyle w:val="TableParagraph"/>
            </w:pPr>
            <w:r w:rsidRPr="00E62762">
              <w:rPr>
                <w:spacing w:val="-5"/>
              </w:rPr>
              <w:t>3</w:t>
            </w:r>
            <w:r w:rsidR="00C55743" w:rsidRPr="00E62762">
              <w:rPr>
                <w:spacing w:val="-5"/>
              </w:rPr>
              <w:t>0</w:t>
            </w:r>
          </w:p>
        </w:tc>
        <w:tc>
          <w:tcPr>
            <w:tcW w:w="1897" w:type="dxa"/>
          </w:tcPr>
          <w:p w14:paraId="541DB7A9" w14:textId="36EB4F1C" w:rsidR="00C55743" w:rsidRPr="00E62762" w:rsidRDefault="00BD04B1" w:rsidP="00CB6073">
            <w:pPr>
              <w:pStyle w:val="TableParagraph"/>
              <w:ind w:left="104"/>
            </w:pPr>
            <w:r>
              <w:rPr>
                <w:spacing w:val="-10"/>
              </w:rPr>
              <w:t>6</w:t>
            </w:r>
          </w:p>
        </w:tc>
        <w:tc>
          <w:tcPr>
            <w:tcW w:w="1895" w:type="dxa"/>
          </w:tcPr>
          <w:p w14:paraId="09881823" w14:textId="77777777" w:rsidR="00C55743" w:rsidRPr="00E62762" w:rsidRDefault="00C55743" w:rsidP="00CB6073">
            <w:pPr>
              <w:pStyle w:val="TableParagraph"/>
              <w:ind w:left="104"/>
              <w:rPr>
                <w:spacing w:val="-10"/>
              </w:rPr>
            </w:pPr>
          </w:p>
        </w:tc>
      </w:tr>
      <w:tr w:rsidR="00C55743" w:rsidRPr="00E62762" w14:paraId="22A7E813" w14:textId="4512BCB3" w:rsidTr="00C55743">
        <w:trPr>
          <w:trHeight w:val="278"/>
        </w:trPr>
        <w:tc>
          <w:tcPr>
            <w:tcW w:w="8138" w:type="dxa"/>
            <w:gridSpan w:val="4"/>
            <w:shd w:val="clear" w:color="auto" w:fill="00B0F0"/>
          </w:tcPr>
          <w:p w14:paraId="27CA9AF8" w14:textId="77777777" w:rsidR="00C55743" w:rsidRPr="00E62762" w:rsidRDefault="00C55743" w:rsidP="00CB6073">
            <w:pPr>
              <w:pStyle w:val="TableParagraph"/>
              <w:spacing w:before="0"/>
              <w:rPr>
                <w:b/>
                <w:lang w:val="it-IT"/>
              </w:rPr>
            </w:pPr>
          </w:p>
        </w:tc>
        <w:tc>
          <w:tcPr>
            <w:tcW w:w="1895" w:type="dxa"/>
            <w:shd w:val="clear" w:color="auto" w:fill="00B0F0"/>
          </w:tcPr>
          <w:p w14:paraId="7ADDEB87" w14:textId="77777777" w:rsidR="00C55743" w:rsidRPr="00E62762" w:rsidRDefault="00C55743" w:rsidP="00CB6073">
            <w:pPr>
              <w:pStyle w:val="TableParagraph"/>
              <w:spacing w:before="0"/>
              <w:rPr>
                <w:b/>
              </w:rPr>
            </w:pPr>
          </w:p>
        </w:tc>
      </w:tr>
    </w:tbl>
    <w:p w14:paraId="1E504525" w14:textId="77777777" w:rsidR="00C55743" w:rsidRPr="00E62762" w:rsidRDefault="00C55743" w:rsidP="00C55743">
      <w:pPr>
        <w:pStyle w:val="Corpotesto"/>
        <w:spacing w:before="23"/>
        <w:rPr>
          <w:rFonts w:ascii="Times New Roman" w:hAnsi="Times New Roman"/>
          <w:b/>
        </w:rPr>
      </w:pPr>
    </w:p>
    <w:p w14:paraId="06B71888" w14:textId="1ABFDBFC" w:rsidR="00D34DCD" w:rsidRPr="00E62762" w:rsidRDefault="00593F2C" w:rsidP="00593F2C">
      <w:pPr>
        <w:spacing w:after="0"/>
        <w:jc w:val="both"/>
        <w:rPr>
          <w:rFonts w:ascii="Times New Roman" w:hAnsi="Times New Roman"/>
          <w:b/>
        </w:rPr>
      </w:pPr>
      <w:r w:rsidRPr="00E62762">
        <w:rPr>
          <w:rFonts w:ascii="Times New Roman" w:hAnsi="Times New Roman"/>
          <w:b/>
        </w:rPr>
        <w:t>Si impegna a:</w:t>
      </w:r>
    </w:p>
    <w:p w14:paraId="5989A653" w14:textId="19F43496" w:rsidR="008475CD" w:rsidRPr="00E62762" w:rsidRDefault="008475CD" w:rsidP="008475CD">
      <w:pPr>
        <w:pStyle w:val="Corpotesto"/>
        <w:numPr>
          <w:ilvl w:val="0"/>
          <w:numId w:val="19"/>
        </w:numPr>
        <w:spacing w:before="118" w:line="235" w:lineRule="auto"/>
        <w:ind w:right="677"/>
        <w:rPr>
          <w:rFonts w:ascii="Times New Roman" w:hAnsi="Times New Roman"/>
        </w:rPr>
      </w:pPr>
      <w:r w:rsidRPr="00E62762">
        <w:rPr>
          <w:rFonts w:ascii="Times New Roman" w:hAnsi="Times New Roman"/>
          <w:spacing w:val="-2"/>
        </w:rPr>
        <w:t xml:space="preserve">accettare </w:t>
      </w:r>
      <w:r w:rsidRPr="00E62762">
        <w:rPr>
          <w:rFonts w:ascii="Times New Roman" w:hAnsi="Times New Roman"/>
        </w:rPr>
        <w:t>l’offerta economica, come  specificata nell’avviso di cui all’oggetto ,</w:t>
      </w:r>
      <w:r w:rsidR="00E62762" w:rsidRPr="00E62762">
        <w:rPr>
          <w:rFonts w:ascii="Times New Roman" w:hAnsi="Times New Roman"/>
        </w:rPr>
        <w:t>c</w:t>
      </w:r>
      <w:r w:rsidRPr="00E62762">
        <w:rPr>
          <w:rFonts w:ascii="Times New Roman" w:hAnsi="Times New Roman"/>
        </w:rPr>
        <w:t>omprensiva di ogni onere e ritenuta fiscale e/o previdenziale, IVA se dovuta e qualsiasi altra spesa comunque denominata e sostenuta per la partecipazione</w:t>
      </w:r>
      <w:r w:rsidRPr="00E62762">
        <w:rPr>
          <w:rFonts w:ascii="Times New Roman" w:hAnsi="Times New Roman"/>
          <w:spacing w:val="-15"/>
        </w:rPr>
        <w:t xml:space="preserve"> </w:t>
      </w:r>
      <w:r w:rsidRPr="00E62762">
        <w:rPr>
          <w:rFonts w:ascii="Times New Roman" w:hAnsi="Times New Roman"/>
        </w:rPr>
        <w:t>degli</w:t>
      </w:r>
      <w:r w:rsidRPr="00E62762">
        <w:rPr>
          <w:rFonts w:ascii="Times New Roman" w:hAnsi="Times New Roman"/>
          <w:spacing w:val="-15"/>
        </w:rPr>
        <w:t xml:space="preserve"> </w:t>
      </w:r>
      <w:r w:rsidRPr="00E62762">
        <w:rPr>
          <w:rFonts w:ascii="Times New Roman" w:hAnsi="Times New Roman"/>
        </w:rPr>
        <w:t>esperti</w:t>
      </w:r>
      <w:r w:rsidRPr="00E62762">
        <w:rPr>
          <w:rFonts w:ascii="Times New Roman" w:hAnsi="Times New Roman"/>
          <w:spacing w:val="-15"/>
        </w:rPr>
        <w:t xml:space="preserve"> </w:t>
      </w:r>
      <w:r w:rsidRPr="00E62762">
        <w:rPr>
          <w:rFonts w:ascii="Times New Roman" w:hAnsi="Times New Roman"/>
        </w:rPr>
        <w:t>ai</w:t>
      </w:r>
      <w:r w:rsidRPr="00E62762">
        <w:rPr>
          <w:rFonts w:ascii="Times New Roman" w:hAnsi="Times New Roman"/>
          <w:spacing w:val="-15"/>
        </w:rPr>
        <w:t xml:space="preserve"> </w:t>
      </w:r>
      <w:r w:rsidRPr="00E62762">
        <w:rPr>
          <w:rFonts w:ascii="Times New Roman" w:hAnsi="Times New Roman"/>
        </w:rPr>
        <w:t>moduli.</w:t>
      </w:r>
      <w:r w:rsidRPr="00E62762">
        <w:rPr>
          <w:rFonts w:ascii="Times New Roman" w:hAnsi="Times New Roman"/>
          <w:spacing w:val="-15"/>
        </w:rPr>
        <w:t xml:space="preserve"> </w:t>
      </w:r>
      <w:r w:rsidRPr="00E62762">
        <w:rPr>
          <w:rFonts w:ascii="Times New Roman" w:hAnsi="Times New Roman"/>
        </w:rPr>
        <w:t>I</w:t>
      </w:r>
    </w:p>
    <w:p w14:paraId="01E3773B" w14:textId="5D0CF472" w:rsidR="008475CD" w:rsidRPr="00E62762" w:rsidRDefault="008475CD" w:rsidP="008475CD">
      <w:pPr>
        <w:pStyle w:val="Corpotesto"/>
        <w:numPr>
          <w:ilvl w:val="0"/>
          <w:numId w:val="19"/>
        </w:numPr>
        <w:spacing w:before="118" w:line="235" w:lineRule="auto"/>
        <w:ind w:right="677"/>
        <w:rPr>
          <w:rFonts w:ascii="Times New Roman" w:hAnsi="Times New Roman"/>
        </w:rPr>
      </w:pPr>
      <w:r w:rsidRPr="00E62762">
        <w:rPr>
          <w:rFonts w:ascii="Times New Roman" w:hAnsi="Times New Roman"/>
          <w:spacing w:val="-15"/>
        </w:rPr>
        <w:t xml:space="preserve"> </w:t>
      </w:r>
      <w:r w:rsidRPr="00E62762">
        <w:rPr>
          <w:rFonts w:ascii="Times New Roman" w:hAnsi="Times New Roman"/>
        </w:rPr>
        <w:t>emettere</w:t>
      </w:r>
      <w:r w:rsidRPr="00E62762">
        <w:rPr>
          <w:rFonts w:ascii="Times New Roman" w:hAnsi="Times New Roman"/>
          <w:spacing w:val="-15"/>
        </w:rPr>
        <w:t xml:space="preserve"> </w:t>
      </w:r>
      <w:r w:rsidRPr="00E62762">
        <w:rPr>
          <w:rFonts w:ascii="Times New Roman" w:hAnsi="Times New Roman"/>
        </w:rPr>
        <w:t>fattura</w:t>
      </w:r>
      <w:r w:rsidRPr="00E62762">
        <w:rPr>
          <w:rFonts w:ascii="Times New Roman" w:hAnsi="Times New Roman"/>
          <w:spacing w:val="-15"/>
        </w:rPr>
        <w:t xml:space="preserve"> </w:t>
      </w:r>
      <w:r w:rsidRPr="00E62762">
        <w:rPr>
          <w:rFonts w:ascii="Times New Roman" w:hAnsi="Times New Roman"/>
        </w:rPr>
        <w:t>elettronica, necessaria per i pagamenti della PA.</w:t>
      </w:r>
    </w:p>
    <w:p w14:paraId="7BFB1AFF" w14:textId="77777777" w:rsidR="008475CD" w:rsidRPr="00E62762" w:rsidRDefault="008475CD" w:rsidP="00B76D67">
      <w:pPr>
        <w:spacing w:after="0"/>
        <w:jc w:val="both"/>
        <w:rPr>
          <w:rFonts w:ascii="Times New Roman" w:hAnsi="Times New Roman"/>
          <w:spacing w:val="-2"/>
        </w:rPr>
      </w:pPr>
    </w:p>
    <w:p w14:paraId="1C8AAD98" w14:textId="3E81287D" w:rsidR="00B76D67" w:rsidRPr="00E62762" w:rsidRDefault="00B76D67" w:rsidP="00B76D67">
      <w:pPr>
        <w:spacing w:after="0"/>
        <w:jc w:val="both"/>
        <w:rPr>
          <w:rFonts w:ascii="Times New Roman" w:hAnsi="Times New Roman"/>
        </w:rPr>
      </w:pPr>
      <w:r w:rsidRPr="00E62762">
        <w:rPr>
          <w:rFonts w:ascii="Times New Roman" w:hAnsi="Times New Roman"/>
        </w:rPr>
        <w:t>In riferimento all’oggetto ed ai sensi degli art. 46 e 47 del dpr 28.12.2000 n. 445, consapevole della responsabilità penale cui può andare incontro in caso di affermazioni mendaci ai sensi dell'art. 76 del medesimo DPR 445/2000:</w:t>
      </w:r>
    </w:p>
    <w:p w14:paraId="5DFFB702" w14:textId="77777777" w:rsidR="00D34DCD" w:rsidRPr="00E62762" w:rsidRDefault="00D34DCD" w:rsidP="00D34DCD">
      <w:pPr>
        <w:spacing w:before="120" w:after="120"/>
        <w:jc w:val="center"/>
        <w:rPr>
          <w:rFonts w:ascii="Times New Roman" w:hAnsi="Times New Roman"/>
          <w:b/>
          <w:bCs/>
        </w:rPr>
      </w:pPr>
      <w:r w:rsidRPr="00E62762">
        <w:rPr>
          <w:rFonts w:ascii="Times New Roman" w:hAnsi="Times New Roman"/>
          <w:b/>
          <w:bCs/>
        </w:rPr>
        <w:t xml:space="preserve">DICHIARA </w:t>
      </w:r>
    </w:p>
    <w:p w14:paraId="10EBE472" w14:textId="77777777" w:rsidR="0098440D" w:rsidRPr="00E62762" w:rsidRDefault="0098440D" w:rsidP="00326010">
      <w:pPr>
        <w:pStyle w:val="CM24"/>
        <w:numPr>
          <w:ilvl w:val="0"/>
          <w:numId w:val="18"/>
        </w:numPr>
        <w:tabs>
          <w:tab w:val="clear" w:pos="720"/>
          <w:tab w:val="num" w:pos="360"/>
        </w:tabs>
        <w:ind w:left="360"/>
        <w:jc w:val="both"/>
        <w:rPr>
          <w:sz w:val="22"/>
          <w:szCs w:val="22"/>
        </w:rPr>
      </w:pPr>
      <w:r w:rsidRPr="00E62762">
        <w:rPr>
          <w:sz w:val="22"/>
          <w:szCs w:val="22"/>
        </w:rPr>
        <w:t>di possedere di non trovarsi in situazione di esclusione automatica e non come previsto dagli artt. 94 e 95 del D.lgs. 36/2023 ed in particolare di non trovarsi nelle condizioni di esclusione dalla partecipazione alle gare di appalto e di stipula dei relativi contratti.</w:t>
      </w:r>
    </w:p>
    <w:p w14:paraId="5A4A4B07" w14:textId="77777777" w:rsidR="0098440D" w:rsidRPr="00E62762" w:rsidRDefault="0098440D" w:rsidP="0098440D">
      <w:pPr>
        <w:spacing w:after="0"/>
        <w:jc w:val="both"/>
        <w:rPr>
          <w:rFonts w:ascii="Times New Roman" w:hAnsi="Times New Roman"/>
        </w:rPr>
      </w:pPr>
      <w:proofErr w:type="gramStart"/>
      <w:r w:rsidRPr="00E62762">
        <w:rPr>
          <w:rFonts w:ascii="Times New Roman" w:hAnsi="Times New Roman"/>
        </w:rPr>
        <w:t>In particolare</w:t>
      </w:r>
      <w:proofErr w:type="gramEnd"/>
      <w:r w:rsidRPr="00E62762">
        <w:rPr>
          <w:rFonts w:ascii="Times New Roman" w:hAnsi="Times New Roman"/>
        </w:rPr>
        <w:t xml:space="preserve"> dichiara specificamente, in riferimento all’art. 95:</w:t>
      </w:r>
    </w:p>
    <w:p w14:paraId="6F2D2EAC"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364623D"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la partecipazione dell'operatore economico che si rappresenta non determina una situazione di conflitto di interesse di cui all’articolo 16 del D.lgs. 36/2023 non diversamente risolvibile;</w:t>
      </w:r>
    </w:p>
    <w:p w14:paraId="2D198B6A"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non sussiste una distorsione della concorrenza derivante dal precedente coinvolgimento degli operatori economici nella preparazione della procedura d'appalto che non possa essere risolta con misure meno intrusive;</w:t>
      </w:r>
    </w:p>
    <w:p w14:paraId="48061F66"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non sussistono rilevanti indizi tali da far ritenere che le offerte degli operatori economici siano imputabili ad un unico centro decisionale a cagione di accordi intercorsi con altri operatori economici partecipanti alla stessa gara;</w:t>
      </w:r>
    </w:p>
    <w:p w14:paraId="23EEBA58" w14:textId="23E07EB6" w:rsidR="009E5959"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l’operatore economico che rappresento non ha commesso un illecito professionale grave, tale da rendere dubbia la sua integrità o affidabilità, dimostrato dalla stazione appaltante con mezzi adeguati. All’articolo 98  del che non sussiste sono indicati, in modo tassativo, i gravi illeciti professionali, nonché i mezzi adeguati a dimostrare i medesimi.</w:t>
      </w:r>
    </w:p>
    <w:p w14:paraId="36B30470" w14:textId="77777777" w:rsidR="00326010" w:rsidRPr="00E62762" w:rsidRDefault="00326010" w:rsidP="00326010">
      <w:pPr>
        <w:pStyle w:val="CM24"/>
        <w:numPr>
          <w:ilvl w:val="0"/>
          <w:numId w:val="18"/>
        </w:numPr>
        <w:tabs>
          <w:tab w:val="clear" w:pos="720"/>
          <w:tab w:val="num" w:pos="360"/>
        </w:tabs>
        <w:ind w:left="360"/>
        <w:jc w:val="both"/>
        <w:rPr>
          <w:sz w:val="22"/>
          <w:szCs w:val="22"/>
        </w:rPr>
      </w:pPr>
      <w:r w:rsidRPr="00E62762">
        <w:rPr>
          <w:sz w:val="22"/>
          <w:szCs w:val="22"/>
        </w:rPr>
        <w:t>Ai sensi dell’art. 52 comma 1 del D. Lgs. 36/23 che ha i seguenti requisiti:</w:t>
      </w:r>
    </w:p>
    <w:p w14:paraId="0CBDFB08" w14:textId="7C995F4F" w:rsidR="00326010" w:rsidRPr="00E62762" w:rsidRDefault="00326010" w:rsidP="00326010">
      <w:pPr>
        <w:numPr>
          <w:ilvl w:val="0"/>
          <w:numId w:val="16"/>
        </w:numPr>
        <w:spacing w:after="0" w:line="240" w:lineRule="auto"/>
        <w:jc w:val="both"/>
        <w:rPr>
          <w:rFonts w:ascii="Times New Roman" w:hAnsi="Times New Roman"/>
        </w:rPr>
      </w:pPr>
      <w:r w:rsidRPr="00E62762">
        <w:rPr>
          <w:rFonts w:ascii="Times New Roman" w:hAnsi="Times New Roman"/>
        </w:rPr>
        <w:t>di essere iscritto alla Camera di Commercio di …………………………………………………</w:t>
      </w:r>
      <w:proofErr w:type="gramStart"/>
      <w:r w:rsidRPr="00E62762">
        <w:rPr>
          <w:rFonts w:ascii="Times New Roman" w:hAnsi="Times New Roman"/>
        </w:rPr>
        <w:t>…….</w:t>
      </w:r>
      <w:proofErr w:type="gramEnd"/>
      <w:r w:rsidRPr="00E62762">
        <w:rPr>
          <w:rFonts w:ascii="Times New Roman" w:hAnsi="Times New Roman"/>
        </w:rPr>
        <w:t>. e di aver attivi i seguenti codici ATECO:</w:t>
      </w:r>
    </w:p>
    <w:p w14:paraId="6F541A2D" w14:textId="77777777" w:rsidR="00326010" w:rsidRPr="00E62762" w:rsidRDefault="00326010" w:rsidP="00326010">
      <w:pPr>
        <w:pStyle w:val="Paragrafoelenco"/>
        <w:spacing w:after="0" w:line="240" w:lineRule="auto"/>
        <w:jc w:val="both"/>
        <w:rPr>
          <w:rFonts w:ascii="Times New Roman" w:hAnsi="Times New Roman"/>
        </w:rPr>
      </w:pPr>
      <w:r w:rsidRPr="00E62762">
        <w:rPr>
          <w:rFonts w:ascii="Times New Roman" w:hAnsi="Times New Roman"/>
        </w:rPr>
        <w:t>codice: ………………………. Descrizione: ………………………………. (aggiungere eventualmente altri)</w:t>
      </w:r>
    </w:p>
    <w:p w14:paraId="087D1A00" w14:textId="77777777" w:rsidR="00326010" w:rsidRPr="00E62762" w:rsidRDefault="00326010" w:rsidP="00326010">
      <w:pPr>
        <w:pStyle w:val="Paragrafoelenco"/>
        <w:numPr>
          <w:ilvl w:val="0"/>
          <w:numId w:val="16"/>
        </w:numPr>
        <w:spacing w:after="0" w:line="240" w:lineRule="auto"/>
        <w:jc w:val="both"/>
        <w:rPr>
          <w:rFonts w:ascii="Times New Roman" w:hAnsi="Times New Roman"/>
        </w:rPr>
      </w:pPr>
      <w:r w:rsidRPr="00E62762">
        <w:rPr>
          <w:rFonts w:ascii="Times New Roman" w:hAnsi="Times New Roman"/>
        </w:rPr>
        <w:t>di avere un fatturato medio annuo, calcolato sugli ultimi tre anni di: ………………</w:t>
      </w:r>
      <w:proofErr w:type="gramStart"/>
      <w:r w:rsidRPr="00E62762">
        <w:rPr>
          <w:rFonts w:ascii="Times New Roman" w:hAnsi="Times New Roman"/>
        </w:rPr>
        <w:t>…….</w:t>
      </w:r>
      <w:proofErr w:type="gramEnd"/>
      <w:r w:rsidRPr="00E62762">
        <w:rPr>
          <w:rFonts w:ascii="Times New Roman" w:hAnsi="Times New Roman"/>
        </w:rPr>
        <w:t>.</w:t>
      </w:r>
    </w:p>
    <w:p w14:paraId="425B29F9" w14:textId="77777777" w:rsidR="00326010" w:rsidRPr="00E62762" w:rsidRDefault="00326010" w:rsidP="00326010">
      <w:pPr>
        <w:pStyle w:val="Paragrafoelenco"/>
        <w:numPr>
          <w:ilvl w:val="0"/>
          <w:numId w:val="16"/>
        </w:numPr>
        <w:spacing w:after="0" w:line="240" w:lineRule="auto"/>
        <w:jc w:val="both"/>
        <w:rPr>
          <w:rFonts w:ascii="Times New Roman" w:hAnsi="Times New Roman"/>
        </w:rPr>
      </w:pPr>
      <w:r w:rsidRPr="00E62762">
        <w:rPr>
          <w:rFonts w:ascii="Times New Roman" w:hAnsi="Times New Roman"/>
        </w:rPr>
        <w:t>di utilizzare maestranze adeguate allo scopo</w:t>
      </w:r>
    </w:p>
    <w:p w14:paraId="186F7812" w14:textId="77777777" w:rsidR="009E5959" w:rsidRDefault="009E5959" w:rsidP="009E5959">
      <w:pPr>
        <w:tabs>
          <w:tab w:val="num" w:pos="360"/>
        </w:tabs>
        <w:autoSpaceDE w:val="0"/>
        <w:autoSpaceDN w:val="0"/>
        <w:adjustRightInd w:val="0"/>
        <w:spacing w:after="0" w:line="240" w:lineRule="auto"/>
        <w:ind w:left="360" w:hanging="360"/>
        <w:jc w:val="both"/>
        <w:rPr>
          <w:rFonts w:ascii="Times New Roman" w:hAnsi="Times New Roman"/>
          <w:b/>
        </w:rPr>
      </w:pPr>
    </w:p>
    <w:p w14:paraId="11FDF676" w14:textId="77777777" w:rsidR="000E457E" w:rsidRPr="00E62762" w:rsidRDefault="000E457E" w:rsidP="009E5959">
      <w:pPr>
        <w:tabs>
          <w:tab w:val="num" w:pos="360"/>
        </w:tabs>
        <w:autoSpaceDE w:val="0"/>
        <w:autoSpaceDN w:val="0"/>
        <w:adjustRightInd w:val="0"/>
        <w:spacing w:after="0" w:line="240" w:lineRule="auto"/>
        <w:ind w:left="360" w:hanging="360"/>
        <w:jc w:val="both"/>
        <w:rPr>
          <w:rFonts w:ascii="Times New Roman" w:hAnsi="Times New Roman"/>
          <w:b/>
        </w:rPr>
      </w:pPr>
    </w:p>
    <w:p w14:paraId="3CBB678E" w14:textId="69BD2813" w:rsidR="009E5959" w:rsidRPr="000E457E" w:rsidRDefault="009E5959" w:rsidP="000E457E">
      <w:pPr>
        <w:tabs>
          <w:tab w:val="num" w:pos="360"/>
        </w:tabs>
        <w:autoSpaceDE w:val="0"/>
        <w:autoSpaceDN w:val="0"/>
        <w:adjustRightInd w:val="0"/>
        <w:spacing w:after="0" w:line="240" w:lineRule="auto"/>
        <w:ind w:left="360" w:hanging="360"/>
        <w:jc w:val="both"/>
        <w:rPr>
          <w:rFonts w:ascii="Times New Roman" w:hAnsi="Times New Roman"/>
          <w:b/>
          <w:i/>
        </w:rPr>
      </w:pPr>
      <w:r w:rsidRPr="00E62762">
        <w:rPr>
          <w:rFonts w:ascii="Times New Roman" w:hAnsi="Times New Roman"/>
          <w:b/>
          <w:i/>
        </w:rPr>
        <w:tab/>
        <w:t>oppure in alternativa (depennare la parte che non interessa)</w:t>
      </w:r>
    </w:p>
    <w:p w14:paraId="7C808DEC" w14:textId="7F60A74A" w:rsidR="009E5959" w:rsidRPr="00E62762" w:rsidRDefault="009E5959" w:rsidP="00326010">
      <w:pPr>
        <w:pStyle w:val="CM24"/>
        <w:numPr>
          <w:ilvl w:val="0"/>
          <w:numId w:val="18"/>
        </w:numPr>
        <w:tabs>
          <w:tab w:val="clear" w:pos="720"/>
          <w:tab w:val="num" w:pos="360"/>
        </w:tabs>
        <w:ind w:left="360"/>
        <w:jc w:val="both"/>
        <w:rPr>
          <w:sz w:val="22"/>
          <w:szCs w:val="22"/>
        </w:rPr>
      </w:pPr>
      <w:r w:rsidRPr="00E62762">
        <w:rPr>
          <w:sz w:val="22"/>
          <w:szCs w:val="22"/>
        </w:rPr>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14:paraId="6AD180AE" w14:textId="60C79FCA" w:rsidR="009E5959" w:rsidRPr="00E62762" w:rsidRDefault="009E5959" w:rsidP="009E5959">
      <w:pPr>
        <w:pStyle w:val="CM24"/>
        <w:tabs>
          <w:tab w:val="num" w:pos="360"/>
        </w:tabs>
        <w:ind w:left="360" w:hanging="360"/>
        <w:jc w:val="both"/>
        <w:rPr>
          <w:sz w:val="22"/>
          <w:szCs w:val="22"/>
        </w:rPr>
      </w:pPr>
      <w:r w:rsidRPr="00E62762">
        <w:rPr>
          <w:sz w:val="22"/>
          <w:szCs w:val="22"/>
        </w:rPr>
        <w:tab/>
        <w:t>soggetto condannato……………</w:t>
      </w:r>
      <w:proofErr w:type="gramStart"/>
      <w:r w:rsidRPr="00E62762">
        <w:rPr>
          <w:sz w:val="22"/>
          <w:szCs w:val="22"/>
        </w:rPr>
        <w:t>…….</w:t>
      </w:r>
      <w:proofErr w:type="gramEnd"/>
      <w:r w:rsidRPr="00E62762">
        <w:rPr>
          <w:sz w:val="22"/>
          <w:szCs w:val="22"/>
        </w:rPr>
        <w:t>.………………………, sentenza/decreto del …………………………………………………………………………………………………</w:t>
      </w:r>
      <w:proofErr w:type="gramStart"/>
      <w:r w:rsidRPr="00E62762">
        <w:rPr>
          <w:sz w:val="22"/>
          <w:szCs w:val="22"/>
        </w:rPr>
        <w:t>…….</w:t>
      </w:r>
      <w:proofErr w:type="gramEnd"/>
      <w:r w:rsidRPr="00E62762">
        <w:rPr>
          <w:sz w:val="22"/>
          <w:szCs w:val="22"/>
        </w:rPr>
        <w:t>;</w:t>
      </w:r>
    </w:p>
    <w:p w14:paraId="02428D6C" w14:textId="77777777" w:rsidR="009E5959" w:rsidRPr="00E62762" w:rsidRDefault="009E5959" w:rsidP="009E5959">
      <w:pPr>
        <w:pStyle w:val="CM24"/>
        <w:tabs>
          <w:tab w:val="num" w:pos="360"/>
        </w:tabs>
        <w:ind w:left="360" w:hanging="360"/>
        <w:jc w:val="both"/>
        <w:rPr>
          <w:sz w:val="22"/>
          <w:szCs w:val="22"/>
        </w:rPr>
      </w:pPr>
      <w:r w:rsidRPr="00E62762">
        <w:rPr>
          <w:sz w:val="22"/>
          <w:szCs w:val="22"/>
        </w:rPr>
        <w:tab/>
        <w:t>soggetto condannato ………………</w:t>
      </w:r>
      <w:proofErr w:type="gramStart"/>
      <w:r w:rsidRPr="00E62762">
        <w:rPr>
          <w:sz w:val="22"/>
          <w:szCs w:val="22"/>
        </w:rPr>
        <w:t>…….</w:t>
      </w:r>
      <w:proofErr w:type="gramEnd"/>
      <w:r w:rsidRPr="00E62762">
        <w:rPr>
          <w:sz w:val="22"/>
          <w:szCs w:val="22"/>
        </w:rPr>
        <w:t>.………………………, sentenza/decreto del …………………………………………………………………………………………………</w:t>
      </w:r>
      <w:proofErr w:type="gramStart"/>
      <w:r w:rsidRPr="00E62762">
        <w:rPr>
          <w:sz w:val="22"/>
          <w:szCs w:val="22"/>
        </w:rPr>
        <w:t>…….</w:t>
      </w:r>
      <w:proofErr w:type="gramEnd"/>
      <w:r w:rsidRPr="00E62762">
        <w:rPr>
          <w:sz w:val="22"/>
          <w:szCs w:val="22"/>
        </w:rPr>
        <w:t xml:space="preserve">. </w:t>
      </w:r>
    </w:p>
    <w:p w14:paraId="4E38259A" w14:textId="77777777" w:rsidR="009E5959" w:rsidRPr="00E62762" w:rsidRDefault="009E5959" w:rsidP="009E5959">
      <w:pPr>
        <w:tabs>
          <w:tab w:val="num" w:pos="360"/>
        </w:tabs>
        <w:autoSpaceDE w:val="0"/>
        <w:autoSpaceDN w:val="0"/>
        <w:adjustRightInd w:val="0"/>
        <w:spacing w:after="0" w:line="240" w:lineRule="auto"/>
        <w:ind w:left="360" w:hanging="360"/>
        <w:jc w:val="both"/>
        <w:rPr>
          <w:rFonts w:ascii="Times New Roman" w:hAnsi="Times New Roman"/>
        </w:rPr>
      </w:pPr>
      <w:r w:rsidRPr="00E62762">
        <w:rPr>
          <w:rFonts w:ascii="Times New Roman" w:hAnsi="Times New Roman"/>
        </w:rPr>
        <w:tab/>
        <w:t>In ogni caso sono state adottate le seguenti misure di completa ed effettiva dissociazione attestata dalla documentazione che si allega:</w:t>
      </w:r>
    </w:p>
    <w:p w14:paraId="5B0755B8" w14:textId="77777777" w:rsidR="009E5959" w:rsidRPr="00E62762" w:rsidRDefault="009E5959" w:rsidP="009E5959">
      <w:pPr>
        <w:tabs>
          <w:tab w:val="num" w:pos="360"/>
        </w:tabs>
        <w:autoSpaceDE w:val="0"/>
        <w:autoSpaceDN w:val="0"/>
        <w:adjustRightInd w:val="0"/>
        <w:spacing w:after="0" w:line="240" w:lineRule="auto"/>
        <w:ind w:left="360" w:hanging="360"/>
        <w:jc w:val="both"/>
        <w:rPr>
          <w:rFonts w:ascii="Times New Roman" w:hAnsi="Times New Roman"/>
        </w:rPr>
      </w:pPr>
      <w:r w:rsidRPr="00E62762">
        <w:rPr>
          <w:rFonts w:ascii="Times New Roman" w:hAnsi="Times New Roman"/>
        </w:rPr>
        <w:tab/>
        <w:t>…………………………………………………………………………………………………….…………………………………………………………………………………………………..............</w:t>
      </w:r>
    </w:p>
    <w:p w14:paraId="43705D58" w14:textId="77777777" w:rsidR="009E5959" w:rsidRPr="00E62762" w:rsidRDefault="009E5959" w:rsidP="00326010">
      <w:pPr>
        <w:pStyle w:val="CM24"/>
        <w:numPr>
          <w:ilvl w:val="0"/>
          <w:numId w:val="18"/>
        </w:numPr>
        <w:ind w:left="360"/>
        <w:jc w:val="both"/>
        <w:rPr>
          <w:sz w:val="22"/>
          <w:szCs w:val="22"/>
        </w:rPr>
      </w:pPr>
      <w:r w:rsidRPr="00E62762">
        <w:rPr>
          <w:sz w:val="22"/>
          <w:szCs w:val="22"/>
        </w:rPr>
        <w:t>che i rappresentanti legali nonché gli amministratori muniti di potere di rappresentanza del prestatore di servizi hanno riportato le seguenti condanne per le quali hanno beneficiato della non menzione:</w:t>
      </w:r>
    </w:p>
    <w:p w14:paraId="48B9C937" w14:textId="77777777" w:rsidR="009E5959" w:rsidRPr="00E62762" w:rsidRDefault="009E5959" w:rsidP="009E5959">
      <w:pPr>
        <w:pStyle w:val="CM24"/>
        <w:tabs>
          <w:tab w:val="left" w:pos="360"/>
        </w:tabs>
        <w:ind w:left="426"/>
        <w:jc w:val="both"/>
        <w:rPr>
          <w:sz w:val="22"/>
          <w:szCs w:val="22"/>
        </w:rPr>
      </w:pPr>
      <w:bookmarkStart w:id="0" w:name="OLE_LINK1"/>
      <w:r w:rsidRPr="00E62762">
        <w:rPr>
          <w:sz w:val="22"/>
          <w:szCs w:val="22"/>
        </w:rPr>
        <w:t>soggetto condannato ………………</w:t>
      </w:r>
      <w:proofErr w:type="gramStart"/>
      <w:r w:rsidRPr="00E62762">
        <w:rPr>
          <w:sz w:val="22"/>
          <w:szCs w:val="22"/>
        </w:rPr>
        <w:t>…….</w:t>
      </w:r>
      <w:proofErr w:type="gramEnd"/>
      <w:r w:rsidRPr="00E62762">
        <w:rPr>
          <w:sz w:val="22"/>
          <w:szCs w:val="22"/>
        </w:rPr>
        <w:t>.………………………, sentenza/decreto del ………………………………………………………………………………………………………;</w:t>
      </w:r>
    </w:p>
    <w:p w14:paraId="1A69316D" w14:textId="77777777" w:rsidR="009E5959" w:rsidRPr="00E62762" w:rsidRDefault="009E5959" w:rsidP="009E5959">
      <w:pPr>
        <w:pStyle w:val="CM24"/>
        <w:tabs>
          <w:tab w:val="left" w:pos="360"/>
        </w:tabs>
        <w:ind w:left="426"/>
        <w:jc w:val="both"/>
        <w:rPr>
          <w:sz w:val="22"/>
          <w:szCs w:val="22"/>
        </w:rPr>
      </w:pPr>
      <w:r w:rsidRPr="00E62762">
        <w:rPr>
          <w:sz w:val="22"/>
          <w:szCs w:val="22"/>
        </w:rPr>
        <w:t>soggetto condannato ………………</w:t>
      </w:r>
      <w:proofErr w:type="gramStart"/>
      <w:r w:rsidRPr="00E62762">
        <w:rPr>
          <w:sz w:val="22"/>
          <w:szCs w:val="22"/>
        </w:rPr>
        <w:t>…….</w:t>
      </w:r>
      <w:proofErr w:type="gramEnd"/>
      <w:r w:rsidRPr="00E62762">
        <w:rPr>
          <w:sz w:val="22"/>
          <w:szCs w:val="22"/>
        </w:rPr>
        <w:t xml:space="preserve">.………………………, sentenza/decreto del ………………………………………………………………………………………………………; </w:t>
      </w:r>
    </w:p>
    <w:bookmarkEnd w:id="0"/>
    <w:p w14:paraId="5099F265" w14:textId="77777777" w:rsidR="009E5959" w:rsidRPr="00E62762" w:rsidRDefault="009E5959" w:rsidP="009E5959">
      <w:pPr>
        <w:tabs>
          <w:tab w:val="left" w:pos="360"/>
        </w:tabs>
        <w:autoSpaceDE w:val="0"/>
        <w:autoSpaceDN w:val="0"/>
        <w:adjustRightInd w:val="0"/>
        <w:spacing w:after="0" w:line="240" w:lineRule="auto"/>
        <w:jc w:val="both"/>
        <w:rPr>
          <w:rFonts w:ascii="Times New Roman" w:hAnsi="Times New Roman"/>
          <w:b/>
          <w:i/>
        </w:rPr>
      </w:pPr>
      <w:r w:rsidRPr="00E62762">
        <w:rPr>
          <w:rFonts w:ascii="Times New Roman" w:hAnsi="Times New Roman"/>
          <w:b/>
          <w:i/>
        </w:rPr>
        <w:tab/>
      </w:r>
      <w:r w:rsidRPr="00E62762">
        <w:rPr>
          <w:rFonts w:ascii="Times New Roman" w:hAnsi="Times New Roman"/>
          <w:b/>
          <w:i/>
        </w:rPr>
        <w:tab/>
        <w:t>oppure in alternativa (depennare la parte che non interessa)</w:t>
      </w:r>
    </w:p>
    <w:p w14:paraId="3CF4F7B1" w14:textId="77777777" w:rsidR="009E5959" w:rsidRPr="00E62762" w:rsidRDefault="009E5959" w:rsidP="009E5959">
      <w:pPr>
        <w:tabs>
          <w:tab w:val="left" w:pos="360"/>
        </w:tabs>
        <w:autoSpaceDE w:val="0"/>
        <w:autoSpaceDN w:val="0"/>
        <w:adjustRightInd w:val="0"/>
        <w:spacing w:after="0" w:line="240" w:lineRule="auto"/>
        <w:ind w:hanging="360"/>
        <w:jc w:val="both"/>
        <w:rPr>
          <w:rFonts w:ascii="Times New Roman" w:hAnsi="Times New Roman"/>
        </w:rPr>
      </w:pPr>
      <w:r w:rsidRPr="00E62762">
        <w:rPr>
          <w:rFonts w:ascii="Times New Roman" w:hAnsi="Times New Roman"/>
        </w:rPr>
        <w:tab/>
      </w:r>
      <w:r w:rsidRPr="00E62762">
        <w:rPr>
          <w:rFonts w:ascii="Times New Roman" w:hAnsi="Times New Roman"/>
        </w:rPr>
        <w:tab/>
        <w:t xml:space="preserve">che non esistono condanne per le quali abbiano beneficiato della non menzione. </w:t>
      </w:r>
    </w:p>
    <w:p w14:paraId="1CCF0377" w14:textId="77777777" w:rsidR="009E5959" w:rsidRPr="00E62762" w:rsidRDefault="009E5959" w:rsidP="009E5959">
      <w:pPr>
        <w:numPr>
          <w:ilvl w:val="0"/>
          <w:numId w:val="7"/>
        </w:numPr>
        <w:tabs>
          <w:tab w:val="left"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violato il divieto di intestazione fiduciaria posto all’art. 17 della Legge 19 marzo 1990, n. 55;</w:t>
      </w:r>
    </w:p>
    <w:p w14:paraId="4CC4AE9E"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306BBAB1"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2FE5E33B"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14B1A7D"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943EEE5" w14:textId="77777777" w:rsidR="009E5959" w:rsidRPr="00E62762" w:rsidRDefault="009E5959" w:rsidP="000E457E">
      <w:pPr>
        <w:autoSpaceDE w:val="0"/>
        <w:autoSpaceDN w:val="0"/>
        <w:adjustRightInd w:val="0"/>
        <w:spacing w:after="0" w:line="240" w:lineRule="auto"/>
        <w:jc w:val="both"/>
        <w:rPr>
          <w:rFonts w:ascii="Times New Roman" w:hAnsi="Times New Roman"/>
        </w:rPr>
      </w:pPr>
      <w:r w:rsidRPr="00E62762">
        <w:rPr>
          <w:rFonts w:ascii="Times New Roman" w:hAnsi="Times New Roman"/>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E30BDF5"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 xml:space="preserve">che a carico dei rappresentanti legali nonché degli amministratori muniti di potere di rappresentanza del prestatore di  servizi non sono state applicate alcune sanzioni interdittive di cui all’art. 9, comma 2 lettera c) del </w:t>
      </w:r>
      <w:proofErr w:type="spellStart"/>
      <w:r w:rsidRPr="00E62762">
        <w:rPr>
          <w:rFonts w:ascii="Times New Roman" w:hAnsi="Times New Roman"/>
        </w:rPr>
        <w:t>D.Lgs.</w:t>
      </w:r>
      <w:proofErr w:type="spellEnd"/>
      <w:r w:rsidRPr="00E62762">
        <w:rPr>
          <w:rFonts w:ascii="Times New Roman" w:hAnsi="Times New Roman"/>
        </w:rPr>
        <w:t xml:space="preserve"> 8 giugno 2001 n. 231 o altra sanzione che comporta il divieto di contrarre con la pubblica amministrazione, compresi i provvedimenti interdettivi di cui all’art. 36-bis, comma 1 del </w:t>
      </w:r>
      <w:proofErr w:type="gramStart"/>
      <w:r w:rsidRPr="00E62762">
        <w:rPr>
          <w:rFonts w:ascii="Times New Roman" w:hAnsi="Times New Roman"/>
        </w:rPr>
        <w:t>decreto legge</w:t>
      </w:r>
      <w:proofErr w:type="gramEnd"/>
      <w:r w:rsidRPr="00E62762">
        <w:rPr>
          <w:rFonts w:ascii="Times New Roman" w:hAnsi="Times New Roman"/>
        </w:rPr>
        <w:t xml:space="preserve"> 4 luglio 2006, n.° 223 convertito con modificazioni, dalla legge 4 agosto 2006 n.° 248;</w:t>
      </w:r>
    </w:p>
    <w:p w14:paraId="04098DF4"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Di osservare tutte le norme dettate in materia di sicurezza dei lavoratori, in particolare di rispettare tutti gli obblighi in materia di sicurezza e condizioni nei luoghi di lavoro ex </w:t>
      </w:r>
      <w:proofErr w:type="spellStart"/>
      <w:r w:rsidRPr="00E62762">
        <w:rPr>
          <w:rFonts w:ascii="Times New Roman" w:hAnsi="Times New Roman"/>
        </w:rPr>
        <w:t>D.Lgs</w:t>
      </w:r>
      <w:proofErr w:type="spellEnd"/>
      <w:r w:rsidRPr="00E62762">
        <w:rPr>
          <w:rFonts w:ascii="Times New Roman" w:hAnsi="Times New Roman"/>
        </w:rPr>
        <w:t xml:space="preserve"> 81/2008,</w:t>
      </w:r>
    </w:p>
    <w:p w14:paraId="7D978F0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di assumere a proprio carico tutti gli oneri retributivi, assicurativi e previdenziali di legge e di applicare nel trattamento economico dei propri lavoratori la retribuzione richiesta dalla legge e dai CCNL applicabili, </w:t>
      </w:r>
    </w:p>
    <w:p w14:paraId="3A56BAA9"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aver preso visione, di sottoscrivere per accettazione e di obbligarsi all’osservanza di tutte le disposizioni, nessuna esclusa, previste dalla lettera di invito e di accattare in particolare le penalità previste,</w:t>
      </w:r>
    </w:p>
    <w:p w14:paraId="2C43CB60" w14:textId="128061DB" w:rsidR="009E5959"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aver giud</w:t>
      </w:r>
      <w:r w:rsidR="00A2336E" w:rsidRPr="00E62762">
        <w:rPr>
          <w:rFonts w:ascii="Times New Roman" w:hAnsi="Times New Roman"/>
        </w:rPr>
        <w:t xml:space="preserve">icato il prezzo posto a base dell’offerta </w:t>
      </w:r>
      <w:r w:rsidRPr="00E62762">
        <w:rPr>
          <w:rFonts w:ascii="Times New Roman" w:hAnsi="Times New Roman"/>
        </w:rPr>
        <w:t>e quello presentato nell’offerta tecnica pienamente remunerativi e tali da consentire l’offerta presentata</w:t>
      </w:r>
      <w:r w:rsidR="000E457E">
        <w:rPr>
          <w:rFonts w:ascii="Times New Roman" w:hAnsi="Times New Roman"/>
        </w:rPr>
        <w:t>;</w:t>
      </w:r>
    </w:p>
    <w:p w14:paraId="69D5A3E8" w14:textId="77777777" w:rsidR="000E457E" w:rsidRDefault="000E457E" w:rsidP="000E457E">
      <w:pPr>
        <w:spacing w:after="0" w:line="240" w:lineRule="auto"/>
        <w:ind w:left="360"/>
        <w:jc w:val="both"/>
        <w:rPr>
          <w:rFonts w:ascii="Times New Roman" w:hAnsi="Times New Roman"/>
        </w:rPr>
      </w:pPr>
    </w:p>
    <w:p w14:paraId="7CA38F65" w14:textId="77777777" w:rsidR="000E457E" w:rsidRDefault="000E457E" w:rsidP="000E457E">
      <w:pPr>
        <w:spacing w:after="0" w:line="240" w:lineRule="auto"/>
        <w:ind w:left="360"/>
        <w:jc w:val="both"/>
        <w:rPr>
          <w:rFonts w:ascii="Times New Roman" w:hAnsi="Times New Roman"/>
        </w:rPr>
      </w:pPr>
    </w:p>
    <w:p w14:paraId="6EDC4AA9" w14:textId="77777777" w:rsidR="000E457E" w:rsidRPr="00E62762" w:rsidRDefault="000E457E" w:rsidP="000E457E">
      <w:pPr>
        <w:spacing w:after="0" w:line="240" w:lineRule="auto"/>
        <w:ind w:left="360"/>
        <w:jc w:val="both"/>
        <w:rPr>
          <w:rFonts w:ascii="Times New Roman" w:hAnsi="Times New Roman"/>
        </w:rPr>
      </w:pPr>
    </w:p>
    <w:p w14:paraId="3FDDDD8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di acconsentire ai sensi e per gli effetti del </w:t>
      </w:r>
      <w:r w:rsidR="00384113" w:rsidRPr="00E62762">
        <w:rPr>
          <w:rFonts w:ascii="Times New Roman" w:hAnsi="Times New Roman"/>
        </w:rPr>
        <w:t xml:space="preserve">Regolamento UE n. 679/16 </w:t>
      </w:r>
      <w:r w:rsidRPr="00E62762">
        <w:rPr>
          <w:rFonts w:ascii="Times New Roman" w:hAnsi="Times New Roman"/>
        </w:rPr>
        <w:t>e ss. mm. ii. al trattamento dei dati per la presente procedura,</w:t>
      </w:r>
    </w:p>
    <w:p w14:paraId="3D88014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essere iscritto alla Camera di Commercio di ………………………………………………………………</w:t>
      </w:r>
      <w:proofErr w:type="gramStart"/>
      <w:r w:rsidRPr="00E62762">
        <w:rPr>
          <w:rFonts w:ascii="Times New Roman" w:hAnsi="Times New Roman"/>
        </w:rPr>
        <w:t>…….</w:t>
      </w:r>
      <w:proofErr w:type="gramEnd"/>
      <w:r w:rsidRPr="00E62762">
        <w:rPr>
          <w:rFonts w:ascii="Times New Roman" w:hAnsi="Times New Roman"/>
        </w:rPr>
        <w:t>. e di aver attivi i seguenti codici ATECO:</w:t>
      </w:r>
    </w:p>
    <w:p w14:paraId="25A5989F" w14:textId="77777777" w:rsidR="009E5959" w:rsidRPr="00E62762" w:rsidRDefault="009E5959" w:rsidP="009E5959">
      <w:pPr>
        <w:spacing w:after="0" w:line="240" w:lineRule="auto"/>
        <w:ind w:left="360"/>
        <w:jc w:val="both"/>
        <w:rPr>
          <w:rFonts w:ascii="Times New Roman" w:hAnsi="Times New Roman"/>
        </w:rPr>
      </w:pPr>
      <w:r w:rsidRPr="00E62762">
        <w:rPr>
          <w:rFonts w:ascii="Times New Roman" w:hAnsi="Times New Roman"/>
        </w:rPr>
        <w:t>codice: ………………………. Descrizione: ………………………………. (aggiungere eventualmente altri)</w:t>
      </w:r>
    </w:p>
    <w:p w14:paraId="5CDCDC7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autorizzare la stazione appaltante ad effettuare le comunicazioni a mezzo PEC al seguente indirizzo …………</w:t>
      </w:r>
      <w:proofErr w:type="gramStart"/>
      <w:r w:rsidRPr="00E62762">
        <w:rPr>
          <w:rFonts w:ascii="Times New Roman" w:hAnsi="Times New Roman"/>
        </w:rPr>
        <w:t>…….</w:t>
      </w:r>
      <w:proofErr w:type="gramEnd"/>
      <w:r w:rsidRPr="00E62762">
        <w:rPr>
          <w:rFonts w:ascii="Times New Roman" w:hAnsi="Times New Roman"/>
        </w:rPr>
        <w:t>.………</w:t>
      </w:r>
    </w:p>
    <w:p w14:paraId="20026666"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che se i costi relativi alla sicurezza afferenti all’esercizio dell’attività da svolgere sono superiori a zero, l’azienda che rappresento se ne farà carico</w:t>
      </w:r>
    </w:p>
    <w:p w14:paraId="171F0E21"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2672E61D" w14:textId="4531280F" w:rsidR="00A2336E" w:rsidRPr="00E62762" w:rsidRDefault="009E5959" w:rsidP="0068297B">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essere in regola con le norme che disciplinano il lavoro dei disabili, ai sensi e per gli effetti di quanto richiesto dall’art. 17 della Legge n. 68 del 12/03/1999 e ss.mm.</w:t>
      </w:r>
      <w:r w:rsidR="00A2336E" w:rsidRPr="00E62762">
        <w:rPr>
          <w:rFonts w:ascii="Times New Roman" w:hAnsi="Times New Roman"/>
        </w:rPr>
        <w:t xml:space="preserve">, ovvero, </w:t>
      </w:r>
    </w:p>
    <w:p w14:paraId="1F5FA6F8" w14:textId="20F2B6B6"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NON ESSERE tenuti al rispetto delle norme che disciplinano il diritto al lavoro dei disabili di cui all’art. 17 Legge 68/99, avendo alle dipendenze un numero di lavoratori inferiore a quindici.</w:t>
      </w:r>
    </w:p>
    <w:p w14:paraId="608D306F" w14:textId="413D3A39"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18A61469" w14:textId="54DBC505" w:rsidR="009E5959" w:rsidRPr="00E62762" w:rsidRDefault="00A2336E" w:rsidP="00C15F62">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In riferimento alla situazione occupazionale (ai sensi dell’art. 47 della legge 108/2021), </w:t>
      </w:r>
    </w:p>
    <w:p w14:paraId="581BD66B" w14:textId="77777777"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non essere soggetto alla redazione del rapporto di cui all’articolo 46 della legge 198/2006 in quanto sono occupati meno di 15 dipendenti</w:t>
      </w:r>
    </w:p>
    <w:p w14:paraId="2441A9D3" w14:textId="77777777"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14:paraId="18E3650E" w14:textId="77777777"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si allega copia dell’ultimo rapporto redatto ai sensi dell’articolo 46 della legge 198/2006 con attestazione della sua conformità a quello trasmesso alle rappresentanze sindacali e ai consiglieri delle pari opportunità.</w:t>
      </w:r>
    </w:p>
    <w:p w14:paraId="2804B837" w14:textId="77777777" w:rsidR="00A2336E" w:rsidRPr="00E62762" w:rsidRDefault="00A2336E" w:rsidP="00C15F62">
      <w:pPr>
        <w:numPr>
          <w:ilvl w:val="0"/>
          <w:numId w:val="7"/>
        </w:numPr>
        <w:tabs>
          <w:tab w:val="clear" w:pos="720"/>
        </w:tabs>
        <w:spacing w:after="0" w:line="240" w:lineRule="auto"/>
        <w:ind w:left="360"/>
        <w:jc w:val="both"/>
        <w:rPr>
          <w:rFonts w:ascii="Times New Roman" w:hAnsi="Times New Roman"/>
        </w:rPr>
      </w:pPr>
    </w:p>
    <w:p w14:paraId="3669B9FD" w14:textId="77777777" w:rsidR="00621F29" w:rsidRPr="00E62762" w:rsidRDefault="00621F29" w:rsidP="00621F29">
      <w:pPr>
        <w:spacing w:before="120" w:after="120"/>
        <w:jc w:val="center"/>
        <w:rPr>
          <w:rFonts w:ascii="Times New Roman" w:hAnsi="Times New Roman"/>
          <w:b/>
          <w:bCs/>
        </w:rPr>
      </w:pPr>
      <w:r w:rsidRPr="00E62762">
        <w:rPr>
          <w:rFonts w:ascii="Times New Roman" w:hAnsi="Times New Roman"/>
          <w:b/>
          <w:bCs/>
        </w:rPr>
        <w:t>DICHIARA ALTRESÌ</w:t>
      </w:r>
    </w:p>
    <w:p w14:paraId="0BEDC3EF" w14:textId="77777777" w:rsidR="0098440D" w:rsidRPr="00E62762" w:rsidRDefault="0098440D" w:rsidP="0098440D">
      <w:pPr>
        <w:pStyle w:val="Paragrafoelenco"/>
        <w:numPr>
          <w:ilvl w:val="0"/>
          <w:numId w:val="11"/>
        </w:numPr>
        <w:spacing w:after="0" w:line="240" w:lineRule="auto"/>
        <w:ind w:left="284" w:hanging="284"/>
        <w:jc w:val="both"/>
        <w:rPr>
          <w:rFonts w:ascii="Times New Roman" w:hAnsi="Times New Roman"/>
          <w:iCs/>
        </w:rPr>
      </w:pPr>
      <w:r w:rsidRPr="00E62762">
        <w:rPr>
          <w:rFonts w:ascii="Times New Roman" w:hAnsi="Times New Roman"/>
          <w:iCs/>
        </w:rPr>
        <w:t>ai sensi dell’art 1456 del C.C, di essere a conoscenza che verrà data esecuzione al contratto nelle more della verifica dei requisiti di cui gli artt. 94 e 95 del Dlgs. 36/2023, pertanto, la stipula deve intendersi automaticamente risolta, anche in costanza di esecuzione della stessa, nel caso in cui:</w:t>
      </w:r>
    </w:p>
    <w:p w14:paraId="0C853FC0" w14:textId="3B824D5D" w:rsidR="00A2336E" w:rsidRDefault="0098440D" w:rsidP="0098440D">
      <w:pPr>
        <w:pStyle w:val="Paragrafoelenco"/>
        <w:numPr>
          <w:ilvl w:val="1"/>
          <w:numId w:val="11"/>
        </w:numPr>
        <w:spacing w:after="0" w:line="240" w:lineRule="auto"/>
        <w:ind w:left="851"/>
        <w:jc w:val="both"/>
        <w:rPr>
          <w:rFonts w:ascii="Times New Roman" w:hAnsi="Times New Roman"/>
          <w:i/>
        </w:rPr>
      </w:pPr>
      <w:r w:rsidRPr="00E62762">
        <w:rPr>
          <w:rFonts w:ascii="Times New Roman" w:hAnsi="Times New Roman"/>
          <w:i/>
        </w:rPr>
        <w:t xml:space="preserve">le verifiche sul possesso dei requisiti previsti dagli artt. 94 e 95 del Dlgs. 36/2023, ovvero, se richiesti, sul possesso dei requisiti tecnico professionali ed economico finanziari ai sensi dell’art. 100 del Dlgs. 36/2023, risultassero negative anche in una sola delle verifiche stesse.  </w:t>
      </w:r>
      <w:r w:rsidR="00A2336E" w:rsidRPr="00E62762">
        <w:rPr>
          <w:rFonts w:ascii="Times New Roman" w:hAnsi="Times New Roman"/>
          <w:i/>
        </w:rPr>
        <w:t xml:space="preserve"> </w:t>
      </w:r>
    </w:p>
    <w:p w14:paraId="086080F6" w14:textId="77777777" w:rsidR="00E62762" w:rsidRPr="00E62762" w:rsidRDefault="00E62762" w:rsidP="00E62762">
      <w:pPr>
        <w:spacing w:after="0" w:line="240" w:lineRule="auto"/>
        <w:jc w:val="both"/>
        <w:rPr>
          <w:rFonts w:ascii="Times New Roman" w:hAnsi="Times New Roman"/>
          <w:i/>
        </w:rPr>
      </w:pPr>
    </w:p>
    <w:p w14:paraId="6EEB5CD3" w14:textId="4C39CDC2" w:rsidR="00A2336E" w:rsidRPr="00E62762" w:rsidRDefault="008475CD" w:rsidP="00A2336E">
      <w:pPr>
        <w:pStyle w:val="Paragrafoelenco"/>
        <w:numPr>
          <w:ilvl w:val="1"/>
          <w:numId w:val="11"/>
        </w:numPr>
        <w:spacing w:after="0" w:line="240" w:lineRule="auto"/>
        <w:ind w:left="851"/>
        <w:jc w:val="both"/>
        <w:rPr>
          <w:rFonts w:ascii="Times New Roman" w:hAnsi="Times New Roman"/>
          <w:i/>
        </w:rPr>
      </w:pPr>
      <w:r w:rsidRPr="00E62762">
        <w:rPr>
          <w:rFonts w:ascii="Times New Roman" w:hAnsi="Times New Roman"/>
          <w:i/>
        </w:rPr>
        <w:t>L’esecuzione del servizio formativo</w:t>
      </w:r>
      <w:r w:rsidR="00A2336E" w:rsidRPr="00E62762">
        <w:rPr>
          <w:rFonts w:ascii="Times New Roman" w:hAnsi="Times New Roman"/>
          <w:i/>
        </w:rPr>
        <w:t xml:space="preserve"> non venisse effettuata entro i termini contrattuali previsti nella procedura di affidamento salvo proroga concessa dal ministero. In quest’ultimo caso la data massima di </w:t>
      </w:r>
      <w:proofErr w:type="spellStart"/>
      <w:r w:rsidRPr="00E62762">
        <w:rPr>
          <w:rFonts w:ascii="Times New Roman" w:hAnsi="Times New Roman"/>
          <w:i/>
        </w:rPr>
        <w:t>esecuzione</w:t>
      </w:r>
      <w:r w:rsidR="00A2336E" w:rsidRPr="00E62762">
        <w:rPr>
          <w:rFonts w:ascii="Times New Roman" w:hAnsi="Times New Roman"/>
          <w:i/>
        </w:rPr>
        <w:t>sarà</w:t>
      </w:r>
      <w:proofErr w:type="spellEnd"/>
      <w:r w:rsidR="00A2336E" w:rsidRPr="00E62762">
        <w:rPr>
          <w:rFonts w:ascii="Times New Roman" w:hAnsi="Times New Roman"/>
          <w:i/>
        </w:rPr>
        <w:t xml:space="preserve"> definita entro il decimo giorno antecedente al termine della proroga.</w:t>
      </w:r>
    </w:p>
    <w:p w14:paraId="58B88199" w14:textId="5654EDB5" w:rsidR="00B76D67" w:rsidRPr="00E62762" w:rsidRDefault="00A2336E" w:rsidP="00A2336E">
      <w:pPr>
        <w:pStyle w:val="Paragrafoelenco"/>
        <w:numPr>
          <w:ilvl w:val="1"/>
          <w:numId w:val="11"/>
        </w:numPr>
        <w:spacing w:after="0" w:line="240" w:lineRule="auto"/>
        <w:ind w:left="851"/>
        <w:jc w:val="both"/>
        <w:rPr>
          <w:rFonts w:ascii="Times New Roman" w:hAnsi="Times New Roman"/>
          <w:iCs/>
        </w:rPr>
      </w:pPr>
      <w:r w:rsidRPr="00E62762">
        <w:rPr>
          <w:rFonts w:ascii="Times New Roman" w:hAnsi="Times New Roman"/>
          <w:i/>
        </w:rPr>
        <w:t>All’atto delle verifiche ex post sulle autodichiarazioni presentate, effettuate dal committente anche tramite verificatore della conformità, anche una sola delle stesse risultasse non veritiera</w:t>
      </w:r>
    </w:p>
    <w:p w14:paraId="2BB307E2" w14:textId="77777777" w:rsidR="00A2336E" w:rsidRPr="00E62762" w:rsidRDefault="00A2336E" w:rsidP="00A2336E">
      <w:pPr>
        <w:spacing w:before="120" w:after="120"/>
        <w:jc w:val="center"/>
        <w:rPr>
          <w:rFonts w:ascii="Times New Roman" w:hAnsi="Times New Roman"/>
          <w:b/>
          <w:bCs/>
        </w:rPr>
      </w:pPr>
      <w:r w:rsidRPr="00E62762">
        <w:rPr>
          <w:rFonts w:ascii="Times New Roman" w:hAnsi="Times New Roman"/>
          <w:b/>
          <w:bCs/>
        </w:rPr>
        <w:t>DICHIARA ALTRESÌ</w:t>
      </w:r>
    </w:p>
    <w:p w14:paraId="5471206B" w14:textId="77777777" w:rsidR="00621F29" w:rsidRPr="00E62762" w:rsidRDefault="00621F29" w:rsidP="00621F29">
      <w:pPr>
        <w:spacing w:line="240" w:lineRule="auto"/>
        <w:ind w:firstLine="709"/>
        <w:jc w:val="both"/>
        <w:rPr>
          <w:rFonts w:ascii="Times New Roman" w:hAnsi="Times New Roman"/>
        </w:rPr>
      </w:pPr>
      <w:r w:rsidRPr="00E62762">
        <w:rPr>
          <w:rFonts w:ascii="Times New Roman" w:hAnsi="Times New Roman"/>
        </w:rPr>
        <w:t xml:space="preserve">al fine di ottemperare a quanto disposto dall’art. 3 della legge 13 agosto 2010 n. 136 e </w:t>
      </w:r>
      <w:proofErr w:type="spellStart"/>
      <w:r w:rsidRPr="00E62762">
        <w:rPr>
          <w:rFonts w:ascii="Times New Roman" w:hAnsi="Times New Roman"/>
        </w:rPr>
        <w:t>s.m.i.</w:t>
      </w:r>
      <w:proofErr w:type="spellEnd"/>
      <w:r w:rsidRPr="00E62762">
        <w:rPr>
          <w:rFonts w:ascii="Times New Roman" w:hAnsi="Times New Roman"/>
        </w:rPr>
        <w:t xml:space="preserve"> di avvalersi del seguente conto corrente dedicato:</w:t>
      </w:r>
    </w:p>
    <w:p w14:paraId="12F596F2" w14:textId="77777777" w:rsidR="00621F29" w:rsidRPr="00E62762" w:rsidRDefault="00621F29" w:rsidP="00621F29">
      <w:pPr>
        <w:rPr>
          <w:rFonts w:ascii="Times New Roman" w:hAnsi="Times New Roman"/>
        </w:rPr>
      </w:pPr>
      <w:r w:rsidRPr="00E62762">
        <w:rPr>
          <w:rFonts w:ascii="Times New Roman" w:hAnsi="Times New Roman"/>
        </w:rPr>
        <w:t xml:space="preserve">Conto Bancario acceso presso </w:t>
      </w:r>
      <w:r w:rsidRPr="00E62762">
        <w:rPr>
          <w:rFonts w:ascii="Times New Roman" w:hAnsi="Times New Roman"/>
          <w:u w:val="single"/>
        </w:rPr>
        <w:t>_______________________________</w:t>
      </w:r>
    </w:p>
    <w:p w14:paraId="72AC6EDE" w14:textId="7545DDA7" w:rsidR="00621F29" w:rsidRPr="00E62762" w:rsidRDefault="00621F29" w:rsidP="00621F29">
      <w:pPr>
        <w:rPr>
          <w:rFonts w:ascii="Times New Roman" w:hAnsi="Times New Roman"/>
          <w:u w:val="single"/>
        </w:rPr>
      </w:pPr>
      <w:r w:rsidRPr="00E62762">
        <w:rPr>
          <w:rFonts w:ascii="Times New Roman" w:hAnsi="Times New Roman"/>
        </w:rPr>
        <w:t xml:space="preserve">Agenzia di </w:t>
      </w:r>
      <w:r w:rsidRPr="00E62762">
        <w:rPr>
          <w:rFonts w:ascii="Times New Roman" w:hAnsi="Times New Roman"/>
          <w:u w:val="single"/>
        </w:rPr>
        <w:t>___________</w:t>
      </w:r>
      <w:r w:rsidRPr="00E62762">
        <w:rPr>
          <w:rFonts w:ascii="Times New Roman" w:hAnsi="Times New Roman"/>
        </w:rPr>
        <w:tab/>
        <w:t xml:space="preserve">Filiale n. ____,    avente le seguenti coordinate IBAN </w:t>
      </w:r>
      <w:r w:rsidRPr="00E62762">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rsidRPr="00E62762" w14:paraId="145D2000" w14:textId="77777777" w:rsidTr="00621F29">
        <w:tc>
          <w:tcPr>
            <w:tcW w:w="362" w:type="dxa"/>
            <w:tcBorders>
              <w:top w:val="single" w:sz="4" w:space="0" w:color="auto"/>
              <w:left w:val="single" w:sz="4" w:space="0" w:color="auto"/>
              <w:bottom w:val="single" w:sz="4" w:space="0" w:color="auto"/>
              <w:right w:val="single" w:sz="4" w:space="0" w:color="auto"/>
            </w:tcBorders>
          </w:tcPr>
          <w:p w14:paraId="5C263A40"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1958FFA"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21C144C9"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E789A2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3BDA5ED"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5D9348F1"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76622934"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2ED3A00F"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7B03625"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E19E2FD"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1225CA92"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ED90187"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761C849C"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3F185C7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249F39FD"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B8057B6"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55B18874"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16CCB1D8"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5CF6DEE"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1B921B9"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764F7D03"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627BCEE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2BC721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5270D855"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E280CC5"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717EBDE0"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26473230" w14:textId="77777777" w:rsidR="00621F29" w:rsidRPr="00E62762" w:rsidRDefault="00621F29">
            <w:pPr>
              <w:rPr>
                <w:rFonts w:ascii="Times New Roman" w:hAnsi="Times New Roman"/>
              </w:rPr>
            </w:pPr>
          </w:p>
        </w:tc>
      </w:tr>
    </w:tbl>
    <w:p w14:paraId="53A15B31" w14:textId="77777777" w:rsidR="00621F29" w:rsidRPr="00E62762" w:rsidRDefault="00621F29" w:rsidP="00621F29">
      <w:pPr>
        <w:rPr>
          <w:rFonts w:ascii="Times New Roman" w:hAnsi="Times New Roman"/>
        </w:rPr>
      </w:pPr>
    </w:p>
    <w:p w14:paraId="703453AB" w14:textId="77777777" w:rsidR="00621F29" w:rsidRPr="00E62762" w:rsidRDefault="00621F29" w:rsidP="00621F29">
      <w:pPr>
        <w:numPr>
          <w:ilvl w:val="0"/>
          <w:numId w:val="8"/>
        </w:numPr>
        <w:spacing w:after="120" w:line="240" w:lineRule="auto"/>
        <w:jc w:val="both"/>
        <w:rPr>
          <w:rFonts w:ascii="Times New Roman" w:hAnsi="Times New Roman"/>
        </w:rPr>
      </w:pPr>
      <w:r w:rsidRPr="00E62762">
        <w:rPr>
          <w:rFonts w:ascii="Times New Roman" w:hAnsi="Times New Roman"/>
        </w:rPr>
        <w:t xml:space="preserve">destinato, in via esclusiva, per tutte le commesse pubbliche o concessioni di finanziamento da Enti Pubblici </w:t>
      </w:r>
    </w:p>
    <w:p w14:paraId="227AC467" w14:textId="77777777" w:rsidR="00621F29" w:rsidRPr="00E62762" w:rsidRDefault="00621F29" w:rsidP="00621F29">
      <w:pPr>
        <w:numPr>
          <w:ilvl w:val="0"/>
          <w:numId w:val="8"/>
        </w:numPr>
        <w:spacing w:after="120" w:line="240" w:lineRule="auto"/>
        <w:jc w:val="both"/>
        <w:rPr>
          <w:rFonts w:ascii="Times New Roman" w:hAnsi="Times New Roman"/>
        </w:rPr>
      </w:pPr>
      <w:r w:rsidRPr="00E62762">
        <w:rPr>
          <w:rFonts w:ascii="Times New Roman" w:hAnsi="Times New Roman"/>
        </w:rPr>
        <w:t xml:space="preserve">non destinato, in via esclusiva, per tutte le commesse pubbliche o concessioni di finanziamento da Enti Pubblici </w:t>
      </w:r>
    </w:p>
    <w:p w14:paraId="5ACD71DE" w14:textId="77777777" w:rsidR="00621F29" w:rsidRPr="00E62762" w:rsidRDefault="00621F29" w:rsidP="00621F29">
      <w:pPr>
        <w:jc w:val="center"/>
        <w:rPr>
          <w:rFonts w:ascii="Times New Roman" w:hAnsi="Times New Roman"/>
          <w:b/>
        </w:rPr>
      </w:pPr>
      <w:r w:rsidRPr="00E62762">
        <w:rPr>
          <w:rFonts w:ascii="Times New Roman" w:hAnsi="Times New Roman"/>
          <w:b/>
        </w:rPr>
        <w:t>COMUNICA ALTRESI’</w:t>
      </w:r>
    </w:p>
    <w:p w14:paraId="1696324F" w14:textId="77777777" w:rsidR="00621F29" w:rsidRPr="00E62762" w:rsidRDefault="00621F29" w:rsidP="00621F29">
      <w:pPr>
        <w:spacing w:line="340" w:lineRule="atLeast"/>
        <w:jc w:val="both"/>
        <w:rPr>
          <w:rFonts w:ascii="Times New Roman" w:hAnsi="Times New Roman"/>
        </w:rPr>
      </w:pPr>
      <w:r w:rsidRPr="00E62762">
        <w:rPr>
          <w:rFonts w:ascii="Times New Roman" w:hAnsi="Times New Roman"/>
        </w:rPr>
        <w:t>che, oltre al sottoscritto, sono delegati ad operare su detto conto sono i seguenti soggetti:</w:t>
      </w:r>
    </w:p>
    <w:p w14:paraId="1B14C051" w14:textId="77777777" w:rsidR="00621F29" w:rsidRPr="00E62762" w:rsidRDefault="00621F29" w:rsidP="00621F29">
      <w:pPr>
        <w:spacing w:line="340" w:lineRule="atLeast"/>
        <w:rPr>
          <w:rFonts w:ascii="Times New Roman" w:hAnsi="Times New Roman"/>
        </w:rPr>
      </w:pPr>
      <w:r w:rsidRPr="00E62762">
        <w:rPr>
          <w:rFonts w:ascii="Times New Roman" w:hAnsi="Times New Roman"/>
        </w:rPr>
        <w:t>il sig./</w:t>
      </w:r>
      <w:proofErr w:type="spellStart"/>
      <w:r w:rsidRPr="00E62762">
        <w:rPr>
          <w:rFonts w:ascii="Times New Roman" w:hAnsi="Times New Roman"/>
        </w:rPr>
        <w:t>ra</w:t>
      </w:r>
      <w:proofErr w:type="spellEnd"/>
      <w:r w:rsidRPr="00E62762">
        <w:rPr>
          <w:rFonts w:ascii="Times New Roman" w:hAnsi="Times New Roman"/>
        </w:rPr>
        <w:t xml:space="preserve"> ____________________________________________ nato/a  il _______________ a _______________________ </w:t>
      </w:r>
      <w:proofErr w:type="spellStart"/>
      <w:r w:rsidRPr="00E62762">
        <w:rPr>
          <w:rFonts w:ascii="Times New Roman" w:hAnsi="Times New Roman"/>
        </w:rPr>
        <w:t>prov</w:t>
      </w:r>
      <w:proofErr w:type="spellEnd"/>
      <w:r w:rsidRPr="00E62762">
        <w:rPr>
          <w:rFonts w:ascii="Times New Roman" w:hAnsi="Times New Roman"/>
        </w:rPr>
        <w:t>.___________codice fiscale _____________________________;</w:t>
      </w:r>
    </w:p>
    <w:p w14:paraId="06229F13" w14:textId="77777777" w:rsidR="00621F29" w:rsidRPr="00E62762" w:rsidRDefault="00621F29" w:rsidP="00621F29">
      <w:pPr>
        <w:spacing w:line="340" w:lineRule="atLeast"/>
        <w:rPr>
          <w:rFonts w:ascii="Times New Roman" w:hAnsi="Times New Roman"/>
        </w:rPr>
      </w:pPr>
      <w:r w:rsidRPr="00E62762">
        <w:rPr>
          <w:rFonts w:ascii="Times New Roman" w:hAnsi="Times New Roman"/>
        </w:rPr>
        <w:t>il sig./</w:t>
      </w:r>
      <w:proofErr w:type="spellStart"/>
      <w:r w:rsidRPr="00E62762">
        <w:rPr>
          <w:rFonts w:ascii="Times New Roman" w:hAnsi="Times New Roman"/>
        </w:rPr>
        <w:t>ra</w:t>
      </w:r>
      <w:proofErr w:type="spellEnd"/>
      <w:r w:rsidRPr="00E62762">
        <w:rPr>
          <w:rFonts w:ascii="Times New Roman" w:hAnsi="Times New Roman"/>
        </w:rPr>
        <w:t xml:space="preserve"> _____________________________________ nato/a  il _______________ a ________________________ </w:t>
      </w:r>
      <w:proofErr w:type="spellStart"/>
      <w:r w:rsidRPr="00E62762">
        <w:rPr>
          <w:rFonts w:ascii="Times New Roman" w:hAnsi="Times New Roman"/>
        </w:rPr>
        <w:t>prov</w:t>
      </w:r>
      <w:proofErr w:type="spellEnd"/>
      <w:r w:rsidRPr="00E62762">
        <w:rPr>
          <w:rFonts w:ascii="Times New Roman" w:hAnsi="Times New Roman"/>
        </w:rPr>
        <w:t>.________codice fiscale _______________________________;</w:t>
      </w:r>
    </w:p>
    <w:p w14:paraId="793D3F7D" w14:textId="77777777" w:rsidR="00621F29" w:rsidRPr="00E62762" w:rsidRDefault="00621F29" w:rsidP="00621F29">
      <w:pPr>
        <w:spacing w:line="340" w:lineRule="atLeast"/>
        <w:rPr>
          <w:rFonts w:ascii="Times New Roman" w:hAnsi="Times New Roman"/>
        </w:rPr>
      </w:pPr>
      <w:r w:rsidRPr="00E62762">
        <w:rPr>
          <w:rFonts w:ascii="Times New Roman" w:hAnsi="Times New Roman"/>
        </w:rPr>
        <w:t xml:space="preserve">il sottoscritto si impegna, inoltre, a comunicare ogni eventuale variazione dei dati sopra dichiarati ed a riportare in tutti gli atti relativi al </w:t>
      </w:r>
      <w:proofErr w:type="gramStart"/>
      <w:r w:rsidRPr="00E62762">
        <w:rPr>
          <w:rFonts w:ascii="Times New Roman" w:hAnsi="Times New Roman"/>
        </w:rPr>
        <w:t>summenzionato</w:t>
      </w:r>
      <w:proofErr w:type="gramEnd"/>
      <w:r w:rsidRPr="00E62762">
        <w:rPr>
          <w:rFonts w:ascii="Times New Roman" w:hAnsi="Times New Roman"/>
        </w:rPr>
        <w:t xml:space="preserve"> progetto il corrispondente codice CUP.</w:t>
      </w:r>
    </w:p>
    <w:p w14:paraId="3DB9A954" w14:textId="77777777" w:rsidR="00621F29" w:rsidRPr="00E62762" w:rsidRDefault="00621F29" w:rsidP="00621F29">
      <w:pPr>
        <w:spacing w:after="0"/>
        <w:jc w:val="both"/>
        <w:rPr>
          <w:rFonts w:ascii="Times New Roman" w:hAnsi="Times New Roman"/>
        </w:rPr>
      </w:pPr>
      <w:r w:rsidRPr="00E62762">
        <w:rPr>
          <w:rFonts w:ascii="Times New Roman" w:hAnsi="Times New Roman"/>
        </w:rPr>
        <w:t>Si allega la fotocopia del documento di identità in corso di validità del legale rappresentante/procuratore/titolare</w:t>
      </w:r>
    </w:p>
    <w:p w14:paraId="16A1CC5E" w14:textId="77777777" w:rsidR="009E5959" w:rsidRPr="00E62762" w:rsidRDefault="009E5959" w:rsidP="009E5959">
      <w:pPr>
        <w:spacing w:after="0"/>
        <w:jc w:val="both"/>
        <w:rPr>
          <w:rFonts w:ascii="Times New Roman" w:hAnsi="Times New Roman"/>
        </w:rPr>
      </w:pPr>
    </w:p>
    <w:p w14:paraId="5829E540" w14:textId="77777777" w:rsidR="009E5959" w:rsidRPr="00E62762" w:rsidRDefault="009E5959" w:rsidP="009E5959">
      <w:pPr>
        <w:spacing w:after="0"/>
        <w:jc w:val="both"/>
        <w:rPr>
          <w:rFonts w:ascii="Times New Roman" w:hAnsi="Times New Roman"/>
        </w:rPr>
      </w:pPr>
      <w:r w:rsidRPr="00E62762">
        <w:rPr>
          <w:rFonts w:ascii="Times New Roman" w:hAnsi="Times New Roman"/>
        </w:rPr>
        <w:t>Data</w:t>
      </w:r>
    </w:p>
    <w:p w14:paraId="5A4C9D71" w14:textId="77777777" w:rsidR="009E5959" w:rsidRPr="00E62762" w:rsidRDefault="009E5959" w:rsidP="009E5959">
      <w:pPr>
        <w:spacing w:after="0" w:line="240" w:lineRule="auto"/>
        <w:ind w:left="4253"/>
        <w:jc w:val="center"/>
        <w:rPr>
          <w:rFonts w:ascii="Times New Roman" w:hAnsi="Times New Roman"/>
        </w:rPr>
      </w:pPr>
      <w:r w:rsidRPr="00E62762">
        <w:rPr>
          <w:rFonts w:ascii="Times New Roman" w:hAnsi="Times New Roman"/>
        </w:rPr>
        <w:t>-------------------------------------------------------</w:t>
      </w:r>
    </w:p>
    <w:p w14:paraId="4840E60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731D" w14:textId="77777777" w:rsidR="008A75BC" w:rsidRDefault="008A75BC" w:rsidP="00041B44">
      <w:pPr>
        <w:spacing w:after="0" w:line="240" w:lineRule="auto"/>
      </w:pPr>
      <w:r>
        <w:separator/>
      </w:r>
    </w:p>
  </w:endnote>
  <w:endnote w:type="continuationSeparator" w:id="0">
    <w:p w14:paraId="02A06613" w14:textId="77777777" w:rsidR="008A75BC" w:rsidRDefault="008A75BC" w:rsidP="0004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0985" w14:textId="77777777" w:rsidR="00041B44" w:rsidRDefault="00041B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7CBB" w14:textId="77777777" w:rsidR="00041B44" w:rsidRDefault="00041B4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0C2B" w14:textId="77777777" w:rsidR="00041B44" w:rsidRDefault="00041B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2CEA" w14:textId="77777777" w:rsidR="008A75BC" w:rsidRDefault="008A75BC" w:rsidP="00041B44">
      <w:pPr>
        <w:spacing w:after="0" w:line="240" w:lineRule="auto"/>
      </w:pPr>
      <w:r>
        <w:separator/>
      </w:r>
    </w:p>
  </w:footnote>
  <w:footnote w:type="continuationSeparator" w:id="0">
    <w:p w14:paraId="3D341945" w14:textId="77777777" w:rsidR="008A75BC" w:rsidRDefault="008A75BC" w:rsidP="0004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BA6" w14:textId="77777777" w:rsidR="00041B44" w:rsidRDefault="00041B4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3BD7" w14:textId="77777777" w:rsidR="00041B44" w:rsidRDefault="00041B4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6EC4" w14:textId="77777777" w:rsidR="00041B44" w:rsidRDefault="00041B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954C285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B7C8F2A0"/>
    <w:lvl w:ilvl="0" w:tplc="BFCEF7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68E726DF"/>
    <w:multiLevelType w:val="hybridMultilevel"/>
    <w:tmpl w:val="E180A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D972CA"/>
    <w:multiLevelType w:val="hybridMultilevel"/>
    <w:tmpl w:val="EE421250"/>
    <w:lvl w:ilvl="0" w:tplc="92B6F9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B756C"/>
    <w:multiLevelType w:val="hybridMultilevel"/>
    <w:tmpl w:val="BB24D36C"/>
    <w:lvl w:ilvl="0" w:tplc="F7B6BB94">
      <w:start w:val="1"/>
      <w:numFmt w:val="bullet"/>
      <w:lvlText w:val="-"/>
      <w:lvlJc w:val="left"/>
      <w:pPr>
        <w:ind w:left="720" w:hanging="360"/>
      </w:pPr>
      <w:rPr>
        <w:rFonts w:ascii="Garamond" w:eastAsiaTheme="minorHAnsi" w:hAnsi="Garamond" w:cstheme="minorBid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0430583">
    <w:abstractNumId w:val="16"/>
  </w:num>
  <w:num w:numId="2" w16cid:durableId="298848150">
    <w:abstractNumId w:val="5"/>
  </w:num>
  <w:num w:numId="3" w16cid:durableId="1472357574">
    <w:abstractNumId w:val="13"/>
  </w:num>
  <w:num w:numId="4" w16cid:durableId="992875230">
    <w:abstractNumId w:val="1"/>
  </w:num>
  <w:num w:numId="5" w16cid:durableId="1352731025">
    <w:abstractNumId w:val="2"/>
  </w:num>
  <w:num w:numId="6" w16cid:durableId="130950054">
    <w:abstractNumId w:val="8"/>
  </w:num>
  <w:num w:numId="7" w16cid:durableId="511064983">
    <w:abstractNumId w:val="0"/>
  </w:num>
  <w:num w:numId="8" w16cid:durableId="1595936328">
    <w:abstractNumId w:val="12"/>
  </w:num>
  <w:num w:numId="9" w16cid:durableId="1249005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684289">
    <w:abstractNumId w:val="9"/>
  </w:num>
  <w:num w:numId="11" w16cid:durableId="1835609110">
    <w:abstractNumId w:val="7"/>
  </w:num>
  <w:num w:numId="12" w16cid:durableId="290328566">
    <w:abstractNumId w:val="18"/>
  </w:num>
  <w:num w:numId="13" w16cid:durableId="160396024">
    <w:abstractNumId w:val="10"/>
  </w:num>
  <w:num w:numId="14" w16cid:durableId="1941910161">
    <w:abstractNumId w:val="6"/>
  </w:num>
  <w:num w:numId="15" w16cid:durableId="455871145">
    <w:abstractNumId w:val="11"/>
  </w:num>
  <w:num w:numId="16" w16cid:durableId="467011451">
    <w:abstractNumId w:val="4"/>
  </w:num>
  <w:num w:numId="17" w16cid:durableId="1411387502">
    <w:abstractNumId w:val="15"/>
  </w:num>
  <w:num w:numId="18" w16cid:durableId="820316834">
    <w:abstractNumId w:val="3"/>
  </w:num>
  <w:num w:numId="19" w16cid:durableId="2027124469">
    <w:abstractNumId w:val="14"/>
  </w:num>
  <w:num w:numId="20" w16cid:durableId="2064326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5"/>
    <w:rsid w:val="00041B44"/>
    <w:rsid w:val="00086CE0"/>
    <w:rsid w:val="00096CDF"/>
    <w:rsid w:val="000A2B9D"/>
    <w:rsid w:val="000A46C5"/>
    <w:rsid w:val="000B674F"/>
    <w:rsid w:val="000C6868"/>
    <w:rsid w:val="000D3797"/>
    <w:rsid w:val="000E457E"/>
    <w:rsid w:val="000E7F8C"/>
    <w:rsid w:val="0017067D"/>
    <w:rsid w:val="00246E43"/>
    <w:rsid w:val="002F1DB6"/>
    <w:rsid w:val="00326010"/>
    <w:rsid w:val="003367AB"/>
    <w:rsid w:val="00384113"/>
    <w:rsid w:val="0038738C"/>
    <w:rsid w:val="003A3B5C"/>
    <w:rsid w:val="003B1D2B"/>
    <w:rsid w:val="003F51F7"/>
    <w:rsid w:val="0042678C"/>
    <w:rsid w:val="00533847"/>
    <w:rsid w:val="00555A62"/>
    <w:rsid w:val="0057713D"/>
    <w:rsid w:val="00593F2C"/>
    <w:rsid w:val="00607F9C"/>
    <w:rsid w:val="00621F29"/>
    <w:rsid w:val="00631A42"/>
    <w:rsid w:val="00632278"/>
    <w:rsid w:val="0066364F"/>
    <w:rsid w:val="00701606"/>
    <w:rsid w:val="00711FF9"/>
    <w:rsid w:val="00712EC8"/>
    <w:rsid w:val="00740ED8"/>
    <w:rsid w:val="00765499"/>
    <w:rsid w:val="007777B8"/>
    <w:rsid w:val="00790F7C"/>
    <w:rsid w:val="007974F2"/>
    <w:rsid w:val="00801CCF"/>
    <w:rsid w:val="008475CD"/>
    <w:rsid w:val="00891357"/>
    <w:rsid w:val="008A0F05"/>
    <w:rsid w:val="008A75BC"/>
    <w:rsid w:val="008E24A0"/>
    <w:rsid w:val="00932BB9"/>
    <w:rsid w:val="009442A7"/>
    <w:rsid w:val="00955334"/>
    <w:rsid w:val="009834E2"/>
    <w:rsid w:val="0098440D"/>
    <w:rsid w:val="009A053E"/>
    <w:rsid w:val="009E5959"/>
    <w:rsid w:val="00A04DA4"/>
    <w:rsid w:val="00A2336E"/>
    <w:rsid w:val="00A809EB"/>
    <w:rsid w:val="00B33E59"/>
    <w:rsid w:val="00B76D67"/>
    <w:rsid w:val="00BD04B1"/>
    <w:rsid w:val="00C55743"/>
    <w:rsid w:val="00C73FAB"/>
    <w:rsid w:val="00C93916"/>
    <w:rsid w:val="00C97F29"/>
    <w:rsid w:val="00CB2A52"/>
    <w:rsid w:val="00CC01E9"/>
    <w:rsid w:val="00CC566E"/>
    <w:rsid w:val="00D34DCD"/>
    <w:rsid w:val="00D40932"/>
    <w:rsid w:val="00D603C2"/>
    <w:rsid w:val="00E040BE"/>
    <w:rsid w:val="00E62762"/>
    <w:rsid w:val="00E6338A"/>
    <w:rsid w:val="00E70D1E"/>
    <w:rsid w:val="00E772F5"/>
    <w:rsid w:val="00EC2A6C"/>
    <w:rsid w:val="00ED4EC5"/>
    <w:rsid w:val="00F12470"/>
    <w:rsid w:val="00F53BF6"/>
    <w:rsid w:val="00F65356"/>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17A"/>
  <w15:docId w15:val="{F82030B8-5572-498B-BBAB-CA0562C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2F5"/>
    <w:rPr>
      <w:rFonts w:ascii="Calibri" w:eastAsia="Calibri" w:hAnsi="Calibri" w:cs="Times New Roman"/>
    </w:rPr>
  </w:style>
  <w:style w:type="paragraph" w:styleId="Titolo1">
    <w:name w:val="heading 1"/>
    <w:basedOn w:val="Normale"/>
    <w:link w:val="Titolo1Carattere"/>
    <w:uiPriority w:val="9"/>
    <w:qFormat/>
    <w:rsid w:val="00C55743"/>
    <w:pPr>
      <w:widowControl w:val="0"/>
      <w:autoSpaceDE w:val="0"/>
      <w:autoSpaceDN w:val="0"/>
      <w:spacing w:after="0" w:line="240" w:lineRule="auto"/>
      <w:ind w:left="557"/>
      <w:outlineLvl w:val="0"/>
    </w:pPr>
    <w:rPr>
      <w:rFonts w:ascii="Times New Roman" w:eastAsia="Times New Roman" w:hAnsi="Times New Roman"/>
      <w:b/>
      <w:bCs/>
      <w:sz w:val="24"/>
      <w:szCs w:val="24"/>
      <w:u w:val="single" w:color="000000"/>
    </w:rPr>
  </w:style>
  <w:style w:type="paragraph" w:styleId="Titolo2">
    <w:name w:val="heading 2"/>
    <w:basedOn w:val="Normale"/>
    <w:next w:val="Normale"/>
    <w:link w:val="Titolo2Carattere"/>
    <w:uiPriority w:val="9"/>
    <w:semiHidden/>
    <w:unhideWhenUsed/>
    <w:qFormat/>
    <w:rsid w:val="00BD04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41B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1B44"/>
    <w:rPr>
      <w:rFonts w:ascii="Calibri" w:eastAsia="Calibri" w:hAnsi="Calibri" w:cs="Times New Roman"/>
    </w:rPr>
  </w:style>
  <w:style w:type="paragraph" w:styleId="Pidipagina">
    <w:name w:val="footer"/>
    <w:basedOn w:val="Normale"/>
    <w:link w:val="PidipaginaCarattere"/>
    <w:uiPriority w:val="99"/>
    <w:unhideWhenUsed/>
    <w:rsid w:val="00041B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1B44"/>
    <w:rPr>
      <w:rFonts w:ascii="Calibri" w:eastAsia="Calibri" w:hAnsi="Calibri" w:cs="Times New Roman"/>
    </w:rPr>
  </w:style>
  <w:style w:type="paragraph" w:styleId="Corpotesto">
    <w:name w:val="Body Text"/>
    <w:basedOn w:val="Normale"/>
    <w:link w:val="CorpotestoCarattere"/>
    <w:uiPriority w:val="99"/>
    <w:unhideWhenUsed/>
    <w:rsid w:val="008475CD"/>
    <w:pPr>
      <w:spacing w:after="120"/>
    </w:pPr>
  </w:style>
  <w:style w:type="character" w:customStyle="1" w:styleId="CorpotestoCarattere">
    <w:name w:val="Corpo testo Carattere"/>
    <w:basedOn w:val="Carpredefinitoparagrafo"/>
    <w:link w:val="Corpotesto"/>
    <w:uiPriority w:val="99"/>
    <w:rsid w:val="008475CD"/>
    <w:rPr>
      <w:rFonts w:ascii="Calibri" w:eastAsia="Calibri" w:hAnsi="Calibri" w:cs="Times New Roman"/>
    </w:rPr>
  </w:style>
  <w:style w:type="table" w:styleId="Grigliatabella">
    <w:name w:val="Table Grid"/>
    <w:basedOn w:val="Tabellanormale"/>
    <w:uiPriority w:val="39"/>
    <w:rsid w:val="000D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C55743"/>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C557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55743"/>
    <w:pPr>
      <w:widowControl w:val="0"/>
      <w:autoSpaceDE w:val="0"/>
      <w:autoSpaceDN w:val="0"/>
      <w:spacing w:before="1" w:after="0" w:line="240" w:lineRule="auto"/>
    </w:pPr>
    <w:rPr>
      <w:rFonts w:ascii="Times New Roman" w:eastAsia="Times New Roman" w:hAnsi="Times New Roman"/>
    </w:rPr>
  </w:style>
  <w:style w:type="character" w:styleId="Enfasigrassetto">
    <w:name w:val="Strong"/>
    <w:basedOn w:val="Carpredefinitoparagrafo"/>
    <w:uiPriority w:val="22"/>
    <w:qFormat/>
    <w:rsid w:val="00C55743"/>
    <w:rPr>
      <w:b/>
      <w:bCs/>
    </w:rPr>
  </w:style>
  <w:style w:type="character" w:customStyle="1" w:styleId="Titolo2Carattere">
    <w:name w:val="Titolo 2 Carattere"/>
    <w:basedOn w:val="Carpredefinitoparagrafo"/>
    <w:link w:val="Titolo2"/>
    <w:uiPriority w:val="9"/>
    <w:semiHidden/>
    <w:rsid w:val="00BD04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2234</Words>
  <Characters>12735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ANGELA AUGUSTO</cp:lastModifiedBy>
  <cp:revision>3</cp:revision>
  <dcterms:created xsi:type="dcterms:W3CDTF">2025-11-16T21:02:00Z</dcterms:created>
  <dcterms:modified xsi:type="dcterms:W3CDTF">2025-11-16T21:28:00Z</dcterms:modified>
</cp:coreProperties>
</file>