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08494B76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  <w:r w:rsidR="007B66BB">
        <w:rPr>
          <w:sz w:val="24"/>
          <w:szCs w:val="24"/>
        </w:rPr>
        <w:t xml:space="preserve">l’Istituto Comprensivo </w:t>
      </w:r>
      <w:r w:rsidR="00792144">
        <w:rPr>
          <w:rFonts w:asciiTheme="minorHAnsi" w:hAnsiTheme="minorHAnsi" w:cstheme="minorHAnsi"/>
          <w:sz w:val="24"/>
          <w:szCs w:val="24"/>
        </w:rPr>
        <w:t xml:space="preserve">di </w:t>
      </w:r>
      <w:r w:rsidR="00767575">
        <w:rPr>
          <w:rFonts w:asciiTheme="minorHAnsi" w:hAnsiTheme="minorHAnsi" w:cstheme="minorHAnsi"/>
          <w:sz w:val="24"/>
          <w:szCs w:val="24"/>
        </w:rPr>
        <w:t>San Cipriano Picentino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  <w:bookmarkStart w:id="0" w:name="_GoBack"/>
      <w:bookmarkEnd w:id="0"/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1991F24" w14:textId="13964E5F" w:rsidR="00A77D16" w:rsidRPr="00A77D16" w:rsidRDefault="006A67BC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bookmarkStart w:id="1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>
        <w:rPr>
          <w:rFonts w:asciiTheme="minorHAnsi" w:hAnsiTheme="minorHAnsi" w:cstheme="minorHAnsi"/>
          <w:sz w:val="24"/>
          <w:szCs w:val="24"/>
        </w:rPr>
        <w:t>___</w:t>
      </w:r>
      <w:bookmarkStart w:id="2" w:name="_Hlk115869771"/>
      <w:r w:rsidR="00A13FAC">
        <w:rPr>
          <w:rFonts w:asciiTheme="minorHAnsi" w:hAnsiTheme="minorHAnsi" w:cstheme="minorHAnsi"/>
          <w:sz w:val="24"/>
          <w:szCs w:val="24"/>
        </w:rPr>
        <w:t>_ sez.</w:t>
      </w:r>
      <w:r w:rsidR="003F7414" w:rsidRPr="00792144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bookmarkEnd w:id="1"/>
      <w:r w:rsidR="00792144">
        <w:rPr>
          <w:rFonts w:asciiTheme="minorHAnsi" w:hAnsiTheme="minorHAnsi" w:cstheme="minorHAnsi"/>
          <w:sz w:val="24"/>
          <w:szCs w:val="24"/>
        </w:rPr>
        <w:t>_____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r w:rsidR="007B66BB">
        <w:rPr>
          <w:rFonts w:asciiTheme="minorHAnsi" w:eastAsiaTheme="minorHAnsi" w:hAnsiTheme="minorHAnsi" w:cstheme="minorHAnsi"/>
          <w:sz w:val="24"/>
          <w:szCs w:val="24"/>
        </w:rPr>
        <w:t xml:space="preserve">allo </w:t>
      </w:r>
      <w:r w:rsidR="007B66BB">
        <w:rPr>
          <w:b/>
        </w:rPr>
        <w:t xml:space="preserve">Spettacolo teatrale </w:t>
      </w:r>
      <w:r w:rsidR="007B66BB">
        <w:rPr>
          <w:b/>
          <w:i/>
          <w:sz w:val="23"/>
        </w:rPr>
        <w:t>“HAMELIN”</w:t>
      </w:r>
      <w:r w:rsidR="007B66BB" w:rsidRPr="00E5530A">
        <w:rPr>
          <w:b/>
        </w:rPr>
        <w:t xml:space="preserve"> </w:t>
      </w:r>
      <w:r w:rsidR="007B66BB">
        <w:rPr>
          <w:b/>
        </w:rPr>
        <w:t>data 22.01.2026</w:t>
      </w:r>
      <w:r w:rsidR="00767575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>con le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7B66BB">
        <w:rPr>
          <w:rFonts w:asciiTheme="minorHAnsi" w:eastAsiaTheme="minorHAnsi" w:hAnsiTheme="minorHAnsi" w:cs="Calibri"/>
          <w:sz w:val="24"/>
          <w:szCs w:val="24"/>
        </w:rPr>
        <w:t>132 del 16.01.2026</w:t>
      </w:r>
      <w:r w:rsidR="00767575">
        <w:rPr>
          <w:rFonts w:asciiTheme="minorHAnsi" w:eastAsiaTheme="minorHAnsi" w:hAnsiTheme="minorHAnsi" w:cs="Calibri"/>
          <w:sz w:val="24"/>
          <w:szCs w:val="24"/>
        </w:rPr>
        <w:t>.</w:t>
      </w:r>
      <w:r w:rsidR="00A77D16"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31BCC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67575"/>
    <w:rsid w:val="00786196"/>
    <w:rsid w:val="00792144"/>
    <w:rsid w:val="007A63BE"/>
    <w:rsid w:val="007B66BB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3951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33FF0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SAIC87700C - IST.COMPR. S.CIPRIANO PICENTINO</cp:lastModifiedBy>
  <cp:revision>3</cp:revision>
  <cp:lastPrinted>2022-04-21T08:31:00Z</cp:lastPrinted>
  <dcterms:created xsi:type="dcterms:W3CDTF">2026-01-16T14:00:00Z</dcterms:created>
  <dcterms:modified xsi:type="dcterms:W3CDTF">2026-01-16T14:04:00Z</dcterms:modified>
</cp:coreProperties>
</file>