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502C84A1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</w:t>
      </w:r>
      <w:r w:rsidR="000E1C2C">
        <w:rPr>
          <w:rFonts w:asciiTheme="minorHAnsi" w:hAnsiTheme="minorHAnsi" w:cstheme="minorHAnsi"/>
          <w:sz w:val="24"/>
          <w:szCs w:val="24"/>
        </w:rPr>
        <w:t>Secondaria di primo grado</w:t>
      </w:r>
      <w:r w:rsidR="00FB1D5D">
        <w:rPr>
          <w:rFonts w:asciiTheme="minorHAnsi" w:hAnsiTheme="minorHAnsi" w:cstheme="minorHAnsi"/>
          <w:sz w:val="24"/>
          <w:szCs w:val="24"/>
        </w:rPr>
        <w:t xml:space="preserve"> di </w:t>
      </w:r>
      <w:r w:rsidR="00387361">
        <w:rPr>
          <w:rFonts w:asciiTheme="minorHAnsi" w:hAnsiTheme="minorHAnsi" w:cstheme="minorHAnsi"/>
          <w:sz w:val="24"/>
          <w:szCs w:val="24"/>
        </w:rPr>
        <w:t>________________________________________________________</w:t>
      </w:r>
      <w:r w:rsidR="000E1C2C">
        <w:rPr>
          <w:rFonts w:asciiTheme="minorHAnsi" w:hAnsiTheme="minorHAnsi" w:cstheme="minorHAnsi"/>
          <w:sz w:val="24"/>
          <w:szCs w:val="24"/>
        </w:rPr>
        <w:t>_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41341C61" w14:textId="01DAAC9B" w:rsidR="000E1C2C" w:rsidRPr="000E1C2C" w:rsidRDefault="00CA4015" w:rsidP="000E1C2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1C2C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0E1C2C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0" w:name="_Hlk152405008"/>
      <w:bookmarkStart w:id="1" w:name="_Hlk194570611"/>
      <w:bookmarkStart w:id="2" w:name="_Hlk155243964"/>
      <w:r w:rsidR="00B21495" w:rsidRPr="000E1C2C">
        <w:rPr>
          <w:rFonts w:cstheme="minorHAnsi"/>
          <w:sz w:val="24"/>
          <w:szCs w:val="24"/>
        </w:rPr>
        <w:t xml:space="preserve">che </w:t>
      </w:r>
      <w:bookmarkEnd w:id="0"/>
      <w:bookmarkEnd w:id="1"/>
      <w:bookmarkEnd w:id="2"/>
      <w:r w:rsidR="00D100BF" w:rsidRPr="000E1C2C">
        <w:rPr>
          <w:rFonts w:cs="Calibri"/>
          <w:sz w:val="24"/>
          <w:szCs w:val="24"/>
        </w:rPr>
        <w:t xml:space="preserve">a </w:t>
      </w:r>
      <w:bookmarkStart w:id="3" w:name="_Hlk128828256"/>
      <w:r w:rsidR="00D100BF" w:rsidRPr="000E1C2C">
        <w:rPr>
          <w:rFonts w:cstheme="minorHAnsi"/>
          <w:sz w:val="24"/>
          <w:szCs w:val="24"/>
        </w:rPr>
        <w:t xml:space="preserve">parteciperanno </w:t>
      </w:r>
      <w:bookmarkStart w:id="4" w:name="_Hlk228460895"/>
      <w:bookmarkEnd w:id="3"/>
      <w:r w:rsidR="000E1C2C" w:rsidRPr="000E1C2C">
        <w:rPr>
          <w:rFonts w:cstheme="minorHAnsi"/>
          <w:sz w:val="24"/>
          <w:szCs w:val="24"/>
        </w:rPr>
        <w:t xml:space="preserve">all’uscita didattica che si svolgerà il 20.05.2026 presso il Parco Avventura Valle dell’Orso </w:t>
      </w:r>
      <w:r w:rsidR="000E1C2C">
        <w:rPr>
          <w:rFonts w:cstheme="minorHAnsi"/>
          <w:sz w:val="24"/>
          <w:szCs w:val="24"/>
        </w:rPr>
        <w:t xml:space="preserve">– Torre del Greco </w:t>
      </w:r>
      <w:bookmarkStart w:id="5" w:name="_GoBack"/>
      <w:bookmarkEnd w:id="5"/>
      <w:r w:rsidR="000E1C2C" w:rsidRPr="000E1C2C">
        <w:rPr>
          <w:rFonts w:cstheme="minorHAnsi"/>
          <w:sz w:val="24"/>
          <w:szCs w:val="24"/>
        </w:rPr>
        <w:t xml:space="preserve">(NA), con programma e modalità organizzative come da circ. n. 287 (prot. n. </w:t>
      </w:r>
      <w:bookmarkStart w:id="6" w:name="_Hlk189049228"/>
      <w:r w:rsidR="000E1C2C" w:rsidRPr="000E1C2C">
        <w:rPr>
          <w:rFonts w:cstheme="minorHAnsi"/>
          <w:sz w:val="24"/>
          <w:szCs w:val="24"/>
        </w:rPr>
        <w:t xml:space="preserve">0005310/U </w:t>
      </w:r>
      <w:bookmarkEnd w:id="6"/>
      <w:r w:rsidR="000E1C2C" w:rsidRPr="000E1C2C">
        <w:rPr>
          <w:rFonts w:cstheme="minorHAnsi"/>
          <w:sz w:val="24"/>
          <w:szCs w:val="24"/>
        </w:rPr>
        <w:t>deL’11.05.2026).</w:t>
      </w:r>
    </w:p>
    <w:p w14:paraId="672A0DC8" w14:textId="56E8EF60" w:rsidR="00387361" w:rsidRPr="00387361" w:rsidRDefault="00387361" w:rsidP="0038736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87361">
        <w:rPr>
          <w:rFonts w:cstheme="minorHAnsi"/>
          <w:sz w:val="24"/>
          <w:szCs w:val="24"/>
        </w:rPr>
        <w:t>.</w:t>
      </w:r>
    </w:p>
    <w:bookmarkEnd w:id="4"/>
    <w:p w14:paraId="035A2898" w14:textId="30311CC9" w:rsidR="00A613FB" w:rsidRPr="00A613FB" w:rsidRDefault="00A613FB" w:rsidP="00D100BF">
      <w:pPr>
        <w:spacing w:after="0"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1C2C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51029"/>
    <w:rsid w:val="00366FBD"/>
    <w:rsid w:val="00387361"/>
    <w:rsid w:val="003C5527"/>
    <w:rsid w:val="003F7414"/>
    <w:rsid w:val="0041185F"/>
    <w:rsid w:val="004222AF"/>
    <w:rsid w:val="00452957"/>
    <w:rsid w:val="0046201D"/>
    <w:rsid w:val="00475B90"/>
    <w:rsid w:val="004D7F49"/>
    <w:rsid w:val="004F09D6"/>
    <w:rsid w:val="004F4733"/>
    <w:rsid w:val="00520047"/>
    <w:rsid w:val="00545401"/>
    <w:rsid w:val="005457B9"/>
    <w:rsid w:val="00554102"/>
    <w:rsid w:val="005749D1"/>
    <w:rsid w:val="00586856"/>
    <w:rsid w:val="005971E3"/>
    <w:rsid w:val="005A6DC3"/>
    <w:rsid w:val="005E7783"/>
    <w:rsid w:val="00614635"/>
    <w:rsid w:val="00651DC8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21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92BEA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C129EF"/>
    <w:rsid w:val="00CA4015"/>
    <w:rsid w:val="00CC0EE8"/>
    <w:rsid w:val="00CD6E72"/>
    <w:rsid w:val="00CE658F"/>
    <w:rsid w:val="00D100B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765AB"/>
    <w:rsid w:val="00EC6B41"/>
    <w:rsid w:val="00ED55C8"/>
    <w:rsid w:val="00EF64D0"/>
    <w:rsid w:val="00F0130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9</cp:revision>
  <cp:lastPrinted>2022-04-21T08:31:00Z</cp:lastPrinted>
  <dcterms:created xsi:type="dcterms:W3CDTF">2026-04-13T08:30:00Z</dcterms:created>
  <dcterms:modified xsi:type="dcterms:W3CDTF">2026-05-11T12:34:00Z</dcterms:modified>
</cp:coreProperties>
</file>